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FDC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河北高速公路集团有限公司京哈北线分公司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75"/>
        <w:gridCol w:w="1338"/>
        <w:gridCol w:w="5281"/>
        <w:gridCol w:w="3031"/>
        <w:gridCol w:w="950"/>
        <w:gridCol w:w="703"/>
      </w:tblGrid>
      <w:tr w14:paraId="612C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536C9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75" w:type="dxa"/>
            <w:vAlign w:val="center"/>
          </w:tcPr>
          <w:p w14:paraId="24FB14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338" w:type="dxa"/>
            <w:vAlign w:val="center"/>
          </w:tcPr>
          <w:p w14:paraId="4F48EC5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估算</w:t>
            </w:r>
          </w:p>
          <w:p w14:paraId="3BA03E3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5281" w:type="dxa"/>
            <w:vAlign w:val="center"/>
          </w:tcPr>
          <w:p w14:paraId="0D7FB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项目概况</w:t>
            </w:r>
          </w:p>
        </w:tc>
        <w:tc>
          <w:tcPr>
            <w:tcW w:w="3031" w:type="dxa"/>
            <w:vAlign w:val="center"/>
          </w:tcPr>
          <w:p w14:paraId="77C46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投标人主要资格条件</w:t>
            </w:r>
          </w:p>
        </w:tc>
        <w:tc>
          <w:tcPr>
            <w:tcW w:w="950" w:type="dxa"/>
            <w:vAlign w:val="center"/>
          </w:tcPr>
          <w:p w14:paraId="447E4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预计招标时间</w:t>
            </w:r>
          </w:p>
        </w:tc>
        <w:tc>
          <w:tcPr>
            <w:tcW w:w="703" w:type="dxa"/>
            <w:vAlign w:val="center"/>
          </w:tcPr>
          <w:p w14:paraId="3B630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3F0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 w14:paraId="15392B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5" w:type="dxa"/>
            <w:vAlign w:val="center"/>
          </w:tcPr>
          <w:p w14:paraId="082B30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京哈北线分公司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职工健康体检</w:t>
            </w:r>
          </w:p>
        </w:tc>
        <w:tc>
          <w:tcPr>
            <w:tcW w:w="1338" w:type="dxa"/>
            <w:vAlign w:val="center"/>
          </w:tcPr>
          <w:p w14:paraId="7BE0A5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281" w:type="dxa"/>
            <w:vAlign w:val="center"/>
          </w:tcPr>
          <w:p w14:paraId="1EE743BA">
            <w:pPr>
              <w:snapToGrid w:val="0"/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本项目体检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人员共计33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名（其中40岁及以上男性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人；40岁及以上女性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人；40岁以下男性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人；40岁以下女性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人）。</w:t>
            </w:r>
            <w:bookmarkEnd w:id="0"/>
          </w:p>
        </w:tc>
        <w:tc>
          <w:tcPr>
            <w:tcW w:w="3031" w:type="dxa"/>
            <w:vAlign w:val="center"/>
          </w:tcPr>
          <w:p w14:paraId="3EBCB9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投标人为具备国内独立法人资格的二级及以上综合医院，持有有效的企业法人营业执照或事业单位法人证书，同时具有有效的医疗机构执业许可证，并可独立执检，并在人员、设备等方面具有相应的服务能力（要求配备具有相应体检资格的专业医生，主检医师具有副主任及以上职称；要求配备完成本体检项目所需具备的一系列体检设备，其中低剂量肺部CT检测设备最低为64排扫描设备）。</w:t>
            </w:r>
          </w:p>
        </w:tc>
        <w:tc>
          <w:tcPr>
            <w:tcW w:w="950" w:type="dxa"/>
            <w:vAlign w:val="center"/>
          </w:tcPr>
          <w:p w14:paraId="69168B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2026年3月</w:t>
            </w:r>
          </w:p>
        </w:tc>
        <w:tc>
          <w:tcPr>
            <w:tcW w:w="703" w:type="dxa"/>
            <w:vAlign w:val="center"/>
          </w:tcPr>
          <w:p w14:paraId="20F221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B12A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E293333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注：本计划表所列招标信息均为暂定，仅供潜在投标人参考，最终以实际发出的招标文件为准。</w:t>
      </w:r>
    </w:p>
    <w:p w14:paraId="42230EFB"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（上级部门对招标计划发布另有规定的，从其规定）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3907">
    <w:pPr>
      <w:pStyle w:val="2"/>
      <w:ind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27A5"/>
    <w:rsid w:val="05CA1544"/>
    <w:rsid w:val="067D2B7C"/>
    <w:rsid w:val="06CF38A3"/>
    <w:rsid w:val="0E874403"/>
    <w:rsid w:val="182C3E1D"/>
    <w:rsid w:val="1BC34E9C"/>
    <w:rsid w:val="326C3D3C"/>
    <w:rsid w:val="457E6C4A"/>
    <w:rsid w:val="611F7913"/>
    <w:rsid w:val="61206F49"/>
    <w:rsid w:val="614723CB"/>
    <w:rsid w:val="6A5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389</Characters>
  <Lines>0</Lines>
  <Paragraphs>0</Paragraphs>
  <TotalTime>7</TotalTime>
  <ScaleCrop>false</ScaleCrop>
  <LinksUpToDate>false</LinksUpToDate>
  <CharactersWithSpaces>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2025-12-25T00:48:00Z</dcterms:created>
  <dc:creator>Administrator</dc:creator>
  <cp:lastModifiedBy>陈颖</cp:lastModifiedBy>
  <dcterms:modified xsi:type="dcterms:W3CDTF">2026-02-27T00:53:39Z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eyJoZGlkIjoiYzkyMmIxZTM3Nzg1MjFlNzJmNTczNGJhN2FkMzRmZmEiLCJ1c2VySWQiOiIxNjk3NzQ2NzUyIn0=</vt:lpwstr>
  </property>
  <property fmtid="{D5CDD505-2E9C-101B-9397-08002B2CF9AE}" pid="4" name="ICV">
    <vt:lpwstr>79CAF5A2AF414D8A8883888B7B684600_13</vt:lpwstr>
  </property>
</Properties>
</file>