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3C9E" w14:textId="77777777" w:rsidR="00E67FF6" w:rsidRDefault="00000000">
      <w:pPr>
        <w:widowControl/>
        <w:shd w:val="clear" w:color="auto" w:fill="FFFFFF"/>
        <w:jc w:val="center"/>
        <w:outlineLvl w:val="0"/>
        <w:rPr>
          <w:rFonts w:ascii="宋体" w:eastAsia="宋体" w:hAnsi="宋体" w:cs="宋体" w:hint="eastAsia"/>
          <w:b/>
          <w:bCs/>
          <w:color w:val="666666"/>
          <w:kern w:val="36"/>
          <w:sz w:val="28"/>
          <w:szCs w:val="28"/>
        </w:rPr>
      </w:pPr>
      <w:bookmarkStart w:id="0" w:name="OLE_LINK1"/>
      <w:r>
        <w:rPr>
          <w:rFonts w:ascii="宋体" w:eastAsia="宋体" w:hAnsi="宋体" w:cs="宋体" w:hint="eastAsia"/>
          <w:b/>
          <w:bCs/>
          <w:color w:val="666666"/>
          <w:kern w:val="36"/>
          <w:sz w:val="28"/>
          <w:szCs w:val="28"/>
        </w:rPr>
        <w:t>固安服务区改建项目施工图设计</w:t>
      </w:r>
    </w:p>
    <w:p w14:paraId="47478A49" w14:textId="77777777" w:rsidR="00E67FF6" w:rsidRDefault="00000000">
      <w:pPr>
        <w:widowControl/>
        <w:shd w:val="clear" w:color="auto" w:fill="FFFFFF"/>
        <w:jc w:val="center"/>
        <w:outlineLvl w:val="0"/>
        <w:rPr>
          <w:rFonts w:ascii="宋体" w:eastAsia="宋体" w:hAnsi="宋体" w:cs="宋体" w:hint="eastAsia"/>
          <w:b/>
          <w:bCs/>
          <w:color w:val="666666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666666"/>
          <w:kern w:val="36"/>
          <w:sz w:val="28"/>
          <w:szCs w:val="28"/>
        </w:rPr>
        <w:t>中标候选人公示</w:t>
      </w:r>
    </w:p>
    <w:p w14:paraId="77CDE87F" w14:textId="77777777" w:rsidR="00E67FF6" w:rsidRDefault="0000000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招标项目名称：固安服务区改建项目施工图设计</w:t>
      </w:r>
    </w:p>
    <w:p w14:paraId="102CFC12" w14:textId="77777777" w:rsidR="00E67FF6" w:rsidRDefault="0000000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项目编号：G1300002501362001</w:t>
      </w:r>
    </w:p>
    <w:p w14:paraId="60A130CD" w14:textId="77777777" w:rsidR="00E67FF6" w:rsidRDefault="0000000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公示名称：固安服务区改建项目施工图设计中标候选人公示</w:t>
      </w:r>
    </w:p>
    <w:p w14:paraId="2F58D758" w14:textId="77777777" w:rsidR="00E67FF6" w:rsidRDefault="0000000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公示内容：</w:t>
      </w:r>
    </w:p>
    <w:tbl>
      <w:tblPr>
        <w:tblW w:w="5052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268"/>
        <w:gridCol w:w="1701"/>
        <w:gridCol w:w="3742"/>
      </w:tblGrid>
      <w:tr w:rsidR="00E67FF6" w14:paraId="3529F6B8" w14:textId="77777777">
        <w:trPr>
          <w:trHeight w:val="437"/>
        </w:trPr>
        <w:tc>
          <w:tcPr>
            <w:tcW w:w="1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75F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标段（包）：</w:t>
            </w:r>
          </w:p>
        </w:tc>
        <w:tc>
          <w:tcPr>
            <w:tcW w:w="7711" w:type="dxa"/>
            <w:gridSpan w:val="3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086E920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固安服务区改建项目施工图设计</w:t>
            </w:r>
          </w:p>
        </w:tc>
      </w:tr>
      <w:tr w:rsidR="00E67FF6" w14:paraId="720AC4CA" w14:textId="77777777">
        <w:trPr>
          <w:trHeight w:val="437"/>
        </w:trPr>
        <w:tc>
          <w:tcPr>
            <w:tcW w:w="1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41F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所属行业：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76DCCCC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公路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E9C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所属地区：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742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2EC3420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河北省,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廊坊市，固安县</w:t>
            </w:r>
          </w:p>
        </w:tc>
      </w:tr>
      <w:tr w:rsidR="00E67FF6" w14:paraId="3D7A755B" w14:textId="77777777">
        <w:trPr>
          <w:trHeight w:val="495"/>
        </w:trPr>
        <w:tc>
          <w:tcPr>
            <w:tcW w:w="1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694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开标时间：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006858F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2025-9-2 09:00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9D6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开标地点：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742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21A612C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河北省公共资源交易中心</w:t>
            </w:r>
          </w:p>
        </w:tc>
      </w:tr>
      <w:tr w:rsidR="00E67FF6" w14:paraId="43528AA3" w14:textId="77777777">
        <w:trPr>
          <w:trHeight w:val="420"/>
        </w:trPr>
        <w:tc>
          <w:tcPr>
            <w:tcW w:w="1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E93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公示开始日期：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6575F43B" w14:textId="4832BB33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2025-9-</w:t>
            </w:r>
            <w:r w:rsidR="00482B1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D5E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公示截止日期：</w:t>
            </w:r>
          </w:p>
        </w:tc>
        <w:tc>
          <w:tcPr>
            <w:tcW w:w="3742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6C2E2CA2" w14:textId="6057725C" w:rsidR="00E67FF6" w:rsidRDefault="0000000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2025-9-</w:t>
            </w:r>
            <w:r w:rsidR="00286793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</w:tbl>
    <w:p w14:paraId="509D6921" w14:textId="77777777" w:rsidR="00E67FF6" w:rsidRDefault="0000000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1.中标候选人名单</w:t>
      </w:r>
    </w:p>
    <w:tbl>
      <w:tblPr>
        <w:tblW w:w="5098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151"/>
        <w:gridCol w:w="1193"/>
        <w:gridCol w:w="1077"/>
        <w:gridCol w:w="1054"/>
        <w:gridCol w:w="1352"/>
        <w:gridCol w:w="1461"/>
        <w:gridCol w:w="1559"/>
      </w:tblGrid>
      <w:tr w:rsidR="00E67FF6" w14:paraId="1DA11AAF" w14:textId="77777777">
        <w:trPr>
          <w:trHeight w:val="374"/>
        </w:trPr>
        <w:tc>
          <w:tcPr>
            <w:tcW w:w="9348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162ED4A9" w14:textId="77777777" w:rsidR="00E67FF6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中标候选人名单</w:t>
            </w:r>
          </w:p>
        </w:tc>
      </w:tr>
      <w:tr w:rsidR="00E67FF6" w14:paraId="7F5F0A94" w14:textId="77777777">
        <w:trPr>
          <w:trHeight w:val="769"/>
        </w:trPr>
        <w:tc>
          <w:tcPr>
            <w:tcW w:w="5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377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排序</w:t>
            </w:r>
          </w:p>
        </w:tc>
        <w:tc>
          <w:tcPr>
            <w:tcW w:w="11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7373911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11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19F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中标候选人单位名称</w:t>
            </w:r>
          </w:p>
        </w:tc>
        <w:tc>
          <w:tcPr>
            <w:tcW w:w="10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9EE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投标价格（元）</w:t>
            </w:r>
          </w:p>
        </w:tc>
        <w:tc>
          <w:tcPr>
            <w:tcW w:w="1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F34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评标价格（元）</w:t>
            </w:r>
          </w:p>
        </w:tc>
        <w:tc>
          <w:tcPr>
            <w:tcW w:w="13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280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质量要求</w:t>
            </w:r>
          </w:p>
        </w:tc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9AD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安全目标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4D9DA8E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服务期限</w:t>
            </w:r>
          </w:p>
        </w:tc>
      </w:tr>
      <w:tr w:rsidR="00E67FF6" w14:paraId="7EEC6978" w14:textId="77777777">
        <w:trPr>
          <w:trHeight w:val="2265"/>
        </w:trPr>
        <w:tc>
          <w:tcPr>
            <w:tcW w:w="5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636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069B10A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91130100401701414W</w:t>
            </w:r>
          </w:p>
        </w:tc>
        <w:tc>
          <w:tcPr>
            <w:tcW w:w="11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FFE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10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C4BD" w14:textId="77777777" w:rsidR="00E67FF6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1166600</w:t>
            </w:r>
          </w:p>
        </w:tc>
        <w:tc>
          <w:tcPr>
            <w:tcW w:w="1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6A9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1166600</w:t>
            </w:r>
          </w:p>
        </w:tc>
        <w:tc>
          <w:tcPr>
            <w:tcW w:w="13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EEB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符合国家、行业技术规范以及发包人要求</w:t>
            </w:r>
          </w:p>
        </w:tc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A89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不发生安全生产责任事故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6366477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自合同签订之日起至本工程竣(交)工验收结束；其中，合同签订后45天内，提交勘察报告、施工图设计文件、预算文件</w:t>
            </w:r>
          </w:p>
        </w:tc>
      </w:tr>
      <w:tr w:rsidR="00E67FF6" w14:paraId="70FBD50D" w14:textId="77777777">
        <w:trPr>
          <w:trHeight w:val="2265"/>
        </w:trPr>
        <w:tc>
          <w:tcPr>
            <w:tcW w:w="5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2A0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41A1256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9121000011756191XE</w:t>
            </w:r>
          </w:p>
        </w:tc>
        <w:tc>
          <w:tcPr>
            <w:tcW w:w="11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940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辽宁省交通规划设计院有限责任公司</w:t>
            </w:r>
          </w:p>
        </w:tc>
        <w:tc>
          <w:tcPr>
            <w:tcW w:w="10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895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1290000</w:t>
            </w:r>
          </w:p>
        </w:tc>
        <w:tc>
          <w:tcPr>
            <w:tcW w:w="1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9C4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1290000</w:t>
            </w:r>
          </w:p>
        </w:tc>
        <w:tc>
          <w:tcPr>
            <w:tcW w:w="13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440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符合国家、行业技术规范以及发包人要求</w:t>
            </w:r>
          </w:p>
        </w:tc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F61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不发生安全生产责任事故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274DC19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自合同签订之日起至本工程竣(交)工验收结束；其中，合同签订后45天内，提交勘察报告、施工图设计文件、预算文件</w:t>
            </w:r>
          </w:p>
        </w:tc>
      </w:tr>
      <w:tr w:rsidR="00E67FF6" w14:paraId="2AED7769" w14:textId="77777777">
        <w:trPr>
          <w:trHeight w:val="2265"/>
        </w:trPr>
        <w:tc>
          <w:tcPr>
            <w:tcW w:w="5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47D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287ECDD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911301005518604100</w:t>
            </w:r>
          </w:p>
        </w:tc>
        <w:tc>
          <w:tcPr>
            <w:tcW w:w="11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B1B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中通建工城建集团有限公司</w:t>
            </w:r>
          </w:p>
        </w:tc>
        <w:tc>
          <w:tcPr>
            <w:tcW w:w="10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924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1285000</w:t>
            </w:r>
          </w:p>
        </w:tc>
        <w:tc>
          <w:tcPr>
            <w:tcW w:w="1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6A5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1285000</w:t>
            </w:r>
          </w:p>
        </w:tc>
        <w:tc>
          <w:tcPr>
            <w:tcW w:w="13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5C2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符合国家、行业技术规范以及发包人要求</w:t>
            </w:r>
          </w:p>
        </w:tc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4E3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不发生安全生产责任事故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3375BA5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自合同签订之日起至本工程竣(交)工验收结束；其中，合同签订后45天内，提交勘察报告、施工图设计文件、预算文件</w:t>
            </w:r>
          </w:p>
        </w:tc>
      </w:tr>
    </w:tbl>
    <w:p w14:paraId="730AD268" w14:textId="77777777" w:rsidR="00E67FF6" w:rsidRDefault="0000000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2.中标候选人项目经理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213"/>
        <w:gridCol w:w="1528"/>
        <w:gridCol w:w="1528"/>
        <w:gridCol w:w="1528"/>
        <w:gridCol w:w="1528"/>
      </w:tblGrid>
      <w:tr w:rsidR="00E67FF6" w14:paraId="609F7228" w14:textId="77777777">
        <w:tc>
          <w:tcPr>
            <w:tcW w:w="9168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2E49" w14:textId="77777777" w:rsidR="00E67FF6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中标候选人项目经理</w:t>
            </w:r>
          </w:p>
        </w:tc>
      </w:tr>
      <w:tr w:rsidR="00E67FF6" w14:paraId="003D9A77" w14:textId="77777777">
        <w:tc>
          <w:tcPr>
            <w:tcW w:w="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E45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排序</w:t>
            </w:r>
          </w:p>
        </w:tc>
        <w:tc>
          <w:tcPr>
            <w:tcW w:w="22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81A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中标候选人单位名称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7EF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C1E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EF3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相关证书名称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E5F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相关证书编号</w:t>
            </w:r>
          </w:p>
        </w:tc>
      </w:tr>
      <w:tr w:rsidR="00E67FF6" w14:paraId="3DBAB97A" w14:textId="77777777">
        <w:tc>
          <w:tcPr>
            <w:tcW w:w="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639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DED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AEE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郭卫兵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E65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正高级工程师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FB8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中华人民共和国一级建筑师注册证书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7FA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19991300212</w:t>
            </w:r>
          </w:p>
        </w:tc>
      </w:tr>
      <w:tr w:rsidR="00E67FF6" w14:paraId="02DD350C" w14:textId="77777777">
        <w:tc>
          <w:tcPr>
            <w:tcW w:w="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63A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9BF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辽宁省交通规划设计院有限责任公司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54C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刘畅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494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正高级工程师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74C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中华人民共和国一级建筑师注册证书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675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20182101452</w:t>
            </w:r>
          </w:p>
        </w:tc>
      </w:tr>
      <w:tr w:rsidR="00E67FF6" w14:paraId="7010CB58" w14:textId="77777777">
        <w:tc>
          <w:tcPr>
            <w:tcW w:w="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C8E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157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中通建工城建集团有限公司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B62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李辉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5DD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高级工程师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199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中华人民共和国一级建筑师注册证书</w:t>
            </w:r>
          </w:p>
        </w:tc>
        <w:tc>
          <w:tcPr>
            <w:tcW w:w="15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5B8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20201301257</w:t>
            </w:r>
          </w:p>
        </w:tc>
      </w:tr>
    </w:tbl>
    <w:p w14:paraId="32996F9D" w14:textId="77777777" w:rsidR="00E67FF6" w:rsidRDefault="0000000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3.中标候选人响应招标文件要求的资格能力条件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5269"/>
        <w:gridCol w:w="3056"/>
      </w:tblGrid>
      <w:tr w:rsidR="00E67FF6" w14:paraId="54599554" w14:textId="77777777">
        <w:tc>
          <w:tcPr>
            <w:tcW w:w="916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37CE" w14:textId="77777777" w:rsidR="00E67FF6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中标候选人响应招标文件要求的资格能力条件</w:t>
            </w:r>
          </w:p>
        </w:tc>
      </w:tr>
      <w:tr w:rsidR="00E67FF6" w14:paraId="5D14D1ED" w14:textId="77777777">
        <w:tc>
          <w:tcPr>
            <w:tcW w:w="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27F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排序</w:t>
            </w:r>
          </w:p>
        </w:tc>
        <w:tc>
          <w:tcPr>
            <w:tcW w:w="52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88D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中标候选人名称</w:t>
            </w:r>
          </w:p>
        </w:tc>
        <w:tc>
          <w:tcPr>
            <w:tcW w:w="30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973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响应情况</w:t>
            </w:r>
          </w:p>
        </w:tc>
      </w:tr>
      <w:tr w:rsidR="00E67FF6" w14:paraId="1C85E17F" w14:textId="77777777">
        <w:tc>
          <w:tcPr>
            <w:tcW w:w="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99E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2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D2F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30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03D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符合招标文件要求</w:t>
            </w:r>
          </w:p>
        </w:tc>
      </w:tr>
      <w:tr w:rsidR="00E67FF6" w14:paraId="093C301C" w14:textId="77777777">
        <w:tc>
          <w:tcPr>
            <w:tcW w:w="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7F0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2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259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辽宁省交通规划设计院有限责任公司</w:t>
            </w:r>
          </w:p>
        </w:tc>
        <w:tc>
          <w:tcPr>
            <w:tcW w:w="30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BBB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符合招标文件要求</w:t>
            </w:r>
          </w:p>
        </w:tc>
      </w:tr>
      <w:tr w:rsidR="00E67FF6" w14:paraId="283E9CC0" w14:textId="77777777">
        <w:tc>
          <w:tcPr>
            <w:tcW w:w="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4B9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2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644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中通建工城建集团有限公司</w:t>
            </w:r>
          </w:p>
        </w:tc>
        <w:tc>
          <w:tcPr>
            <w:tcW w:w="30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ECD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符合招标文件要求</w:t>
            </w:r>
          </w:p>
        </w:tc>
      </w:tr>
    </w:tbl>
    <w:p w14:paraId="051029A7" w14:textId="77777777" w:rsidR="00E67FF6" w:rsidRDefault="0000000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4.（1）中标候选人企业业绩</w:t>
      </w:r>
    </w:p>
    <w:tbl>
      <w:tblPr>
        <w:tblW w:w="4993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840"/>
        <w:gridCol w:w="2264"/>
        <w:gridCol w:w="1711"/>
        <w:gridCol w:w="1319"/>
        <w:gridCol w:w="1321"/>
      </w:tblGrid>
      <w:tr w:rsidR="00E67FF6" w14:paraId="735FDB7F" w14:textId="77777777">
        <w:trPr>
          <w:trHeight w:val="334"/>
        </w:trPr>
        <w:tc>
          <w:tcPr>
            <w:tcW w:w="9155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1419" w14:textId="77777777" w:rsidR="00E67FF6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中标候选人企业业绩</w:t>
            </w:r>
          </w:p>
        </w:tc>
      </w:tr>
      <w:tr w:rsidR="00E67FF6" w14:paraId="31718A43" w14:textId="77777777">
        <w:trPr>
          <w:trHeight w:val="334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0E5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237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中标候选人名称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F38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中标工程名称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9E1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建设单位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CC7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签订时间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32A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合同签订金额</w:t>
            </w:r>
          </w:p>
        </w:tc>
      </w:tr>
      <w:tr w:rsidR="00E67FF6" w14:paraId="64CF2E89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7DD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625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D83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山海关长城文化产业园商文旅奥莱街区项目(山海关服务区沉漫式商文旅街区项目)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0D6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河北高速燕赵驿行集团有限公司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E43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2025-7-24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C38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4851800元</w:t>
            </w:r>
          </w:p>
        </w:tc>
      </w:tr>
      <w:tr w:rsidR="00E67FF6" w14:paraId="094F0301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359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599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B6C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高铁片区商务核心区14号地块项目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A27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石家庄诚睿房地产开发有限公司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B07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2024-12-27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8B6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28988000元</w:t>
            </w:r>
          </w:p>
        </w:tc>
      </w:tr>
      <w:tr w:rsidR="00E67FF6" w14:paraId="00348C9D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F84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CCF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53D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宁晋县产教融合示范基地项目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EBE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宁晋县教育局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B8C1" w14:textId="1AF14595" w:rsidR="00E67FF6" w:rsidRDefault="00000000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7F3B0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7F3B0E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AFC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16300000元</w:t>
            </w:r>
          </w:p>
        </w:tc>
      </w:tr>
      <w:tr w:rsidR="00E67FF6" w14:paraId="2D47A9E7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074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EB8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076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石家庄交投大河冷链物流集散中心项目二期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320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石家庄市交投大河集配物流有限公司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71A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2023-1-20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696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19290200元</w:t>
            </w:r>
          </w:p>
        </w:tc>
      </w:tr>
      <w:tr w:rsidR="00E67FF6" w14:paraId="3390459C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C4B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19A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544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石家庄二中铭德学校项目设计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8A4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石家庄市教育局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89A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  <w:r>
              <w:rPr>
                <w:rStyle w:val="fontstyle01"/>
                <w:rFonts w:hint="default"/>
              </w:rPr>
              <w:t>2023-12-12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E7A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8190000元</w:t>
            </w:r>
          </w:p>
        </w:tc>
      </w:tr>
      <w:tr w:rsidR="00E67FF6" w14:paraId="6031E77C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530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255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EAC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邢台市人民医院新院区建设项目工程（病房楼及规培）设计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617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邢台市人民医院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CA8B" w14:textId="77777777" w:rsidR="00E67FF6" w:rsidRDefault="00000000">
            <w:pPr>
              <w:widowControl/>
              <w:jc w:val="center"/>
              <w:rPr>
                <w:rFonts w:hint="eastAsia"/>
              </w:rPr>
            </w:pPr>
            <w:r>
              <w:rPr>
                <w:rStyle w:val="fontstyle01"/>
                <w:rFonts w:hint="default"/>
              </w:rPr>
              <w:t>2021-6-30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33E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12300000元</w:t>
            </w:r>
          </w:p>
        </w:tc>
      </w:tr>
      <w:tr w:rsidR="00E67FF6" w14:paraId="63A9C75D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587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A49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53A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元氏县医院新院区项目(二期)一标段EPC总承包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1D5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元氏县政府投资项目代建中心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0C0C" w14:textId="30140F09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 w:rsidR="007F3B0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7F3B0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7F3B0E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CFB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669354886.2元</w:t>
            </w:r>
          </w:p>
        </w:tc>
      </w:tr>
      <w:tr w:rsidR="00E67FF6" w14:paraId="12B904FE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6FE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5D7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890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白佛城中村改造项目回迁居住区二期地块(住宅地块)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BF1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石家庄长誉建设发展有限公司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782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2024-10-28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DBA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19959494.46元</w:t>
            </w:r>
          </w:p>
        </w:tc>
      </w:tr>
      <w:tr w:rsidR="00E67FF6" w14:paraId="78295562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DA7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044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1E5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广宗县医院整体搬迁项目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923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广宗县卫生健康局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6B6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2022-4-13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07F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5790000元</w:t>
            </w:r>
          </w:p>
        </w:tc>
      </w:tr>
      <w:tr w:rsidR="00E67FF6" w14:paraId="63F94D62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942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5DD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辽宁省交通规划设计院有限责任公司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AC4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国家区域性公路交通应急装备物资（辽宁沈阳）储备中心建设项目初步设计及施工图设计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782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辽宁省交通运输事业发展中心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6D0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2024-8-28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640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3412500元</w:t>
            </w:r>
          </w:p>
        </w:tc>
      </w:tr>
      <w:tr w:rsidR="00E67FF6" w14:paraId="0344D57A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586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6F6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辽宁省交通规划设计院有限责任公司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02F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劳动路公交停保场勘察设计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505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沈阳交通建设发展有限公司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0EC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2022-7-9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5EE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3563280元</w:t>
            </w:r>
          </w:p>
        </w:tc>
      </w:tr>
      <w:tr w:rsidR="00E67FF6" w14:paraId="429F6E16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C08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41D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辽宁省交通规划设计院有限责任公司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37B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铁西宝马东公共交通枢纽勘察设计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F95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沈阳交通建设发展有限公司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7AE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2022-7-29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239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3940000元</w:t>
            </w:r>
          </w:p>
        </w:tc>
      </w:tr>
      <w:tr w:rsidR="00E67FF6" w14:paraId="6BB10714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3C2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683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中通建工城建集团有限公司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6A0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会同县宝田茶旅田园综合体建设项目(EPC)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984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会同县瑞鸿产业投资有限公司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16A3" w14:textId="10EED90A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2024-5-</w:t>
            </w:r>
            <w:r w:rsidR="007F3B0E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2BF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4012300元</w:t>
            </w:r>
          </w:p>
        </w:tc>
      </w:tr>
      <w:tr w:rsidR="00E67FF6" w14:paraId="65AD9F27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3E0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EDC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中通建工城建集团有限公司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FDE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内丘工业园区新型建材产业园基础设施建设项目设计-采购-施工EPC工程总承包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590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河北顺通投资发展有限公司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F7B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2024-1-26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1EF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6631700元</w:t>
            </w:r>
          </w:p>
        </w:tc>
      </w:tr>
      <w:tr w:rsidR="00E67FF6" w14:paraId="0DEBDDEE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FE9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572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中通建工城建集团有限公司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3AA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河北安平高新区创辅表面处理园区建设项目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D71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河北安平高新技术产业开发区管理委员会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263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2024-3-8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8AF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1775000元</w:t>
            </w:r>
          </w:p>
        </w:tc>
      </w:tr>
      <w:tr w:rsidR="00E67FF6" w14:paraId="05865DFE" w14:textId="77777777">
        <w:trPr>
          <w:trHeight w:val="643"/>
        </w:trPr>
        <w:tc>
          <w:tcPr>
            <w:tcW w:w="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E7E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A40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中通建工城建集团有限公司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2D8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内丘工业园区新型建材产业园基础设施建设项目设计-施工工程总承包</w:t>
            </w:r>
          </w:p>
        </w:tc>
        <w:tc>
          <w:tcPr>
            <w:tcW w:w="17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97F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河北内丘工业园区管理委员会</w:t>
            </w:r>
          </w:p>
        </w:tc>
        <w:tc>
          <w:tcPr>
            <w:tcW w:w="13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9A0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2024-7-11</w:t>
            </w:r>
          </w:p>
        </w:tc>
        <w:tc>
          <w:tcPr>
            <w:tcW w:w="13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BF8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2330000元</w:t>
            </w:r>
          </w:p>
        </w:tc>
      </w:tr>
    </w:tbl>
    <w:p w14:paraId="5EC8471A" w14:textId="77777777" w:rsidR="00E67FF6" w:rsidRDefault="0000000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4.（2）中标候选人项目负责人业绩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917"/>
        <w:gridCol w:w="1060"/>
        <w:gridCol w:w="1560"/>
        <w:gridCol w:w="1310"/>
        <w:gridCol w:w="1310"/>
        <w:gridCol w:w="1310"/>
      </w:tblGrid>
      <w:tr w:rsidR="00E67FF6" w14:paraId="6C220A35" w14:textId="77777777">
        <w:tc>
          <w:tcPr>
            <w:tcW w:w="9168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7B61" w14:textId="77777777" w:rsidR="00E67FF6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中标候选人项目负责人业绩</w:t>
            </w:r>
          </w:p>
        </w:tc>
      </w:tr>
      <w:tr w:rsidR="00E67FF6" w14:paraId="449E2872" w14:textId="77777777">
        <w:tc>
          <w:tcPr>
            <w:tcW w:w="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13E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568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中标候选人名称</w:t>
            </w:r>
          </w:p>
        </w:tc>
        <w:tc>
          <w:tcPr>
            <w:tcW w:w="1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922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B2B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中标工程名称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FA6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建设单位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5A0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签订时间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9E9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合同签订金额</w:t>
            </w:r>
          </w:p>
        </w:tc>
      </w:tr>
      <w:tr w:rsidR="00E67FF6" w14:paraId="2B35AC76" w14:textId="77777777">
        <w:trPr>
          <w:trHeight w:val="600"/>
        </w:trPr>
        <w:tc>
          <w:tcPr>
            <w:tcW w:w="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888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142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1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30A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郭卫兵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110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邢台市人民医院新院区建设项目工程（病房楼及规培）设计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AA7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邢台市人民医院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638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Style w:val="fontstyle01"/>
                <w:rFonts w:hint="default"/>
              </w:rPr>
              <w:t>2021-6-30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10C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12300000元</w:t>
            </w:r>
          </w:p>
        </w:tc>
      </w:tr>
      <w:tr w:rsidR="00E67FF6" w14:paraId="3E9C9BF7" w14:textId="77777777">
        <w:trPr>
          <w:trHeight w:val="600"/>
        </w:trPr>
        <w:tc>
          <w:tcPr>
            <w:tcW w:w="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910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3D9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1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9C5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郭卫兵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020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河北省档案方志馆建设项目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F45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河北省档案馆（河北省地方志编纂委员会办公室）、河北省政府投资项目建设服务中心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CA3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1ED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6400000元</w:t>
            </w:r>
          </w:p>
        </w:tc>
      </w:tr>
      <w:tr w:rsidR="00E67FF6" w14:paraId="76F2E3AA" w14:textId="77777777">
        <w:trPr>
          <w:trHeight w:val="600"/>
        </w:trPr>
        <w:tc>
          <w:tcPr>
            <w:tcW w:w="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D71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828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1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C58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郭卫兵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12F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广宗县医院整体搬迁项目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E48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广宗县卫生健康局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C5F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2022-4-13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9A2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5790000元</w:t>
            </w:r>
          </w:p>
        </w:tc>
      </w:tr>
      <w:tr w:rsidR="007F3B0E" w14:paraId="10F12126" w14:textId="77777777">
        <w:trPr>
          <w:trHeight w:val="600"/>
        </w:trPr>
        <w:tc>
          <w:tcPr>
            <w:tcW w:w="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6ED6" w14:textId="77777777" w:rsidR="007F3B0E" w:rsidRDefault="007F3B0E" w:rsidP="007F3B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0986" w14:textId="77777777" w:rsidR="007F3B0E" w:rsidRDefault="007F3B0E" w:rsidP="007F3B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1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FDDF" w14:textId="77777777" w:rsidR="007F3B0E" w:rsidRDefault="007F3B0E" w:rsidP="007F3B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郭卫兵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2397" w14:textId="5EEF997C" w:rsidR="007F3B0E" w:rsidRDefault="007F3B0E" w:rsidP="007F3B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元氏县医院新院区项目(二期)一标段EPC总承包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130D" w14:textId="37D92C6B" w:rsidR="007F3B0E" w:rsidRDefault="007F3B0E" w:rsidP="007F3B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元氏县政府投资项目代建中心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A03A" w14:textId="401AEA55" w:rsidR="007F3B0E" w:rsidRDefault="007F3B0E" w:rsidP="007F3B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2024-4-24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CE59" w14:textId="0BF4617D" w:rsidR="007F3B0E" w:rsidRDefault="007F3B0E" w:rsidP="007F3B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669354886.2元</w:t>
            </w:r>
          </w:p>
        </w:tc>
      </w:tr>
      <w:tr w:rsidR="00E67FF6" w14:paraId="634B8168" w14:textId="77777777">
        <w:trPr>
          <w:trHeight w:val="600"/>
        </w:trPr>
        <w:tc>
          <w:tcPr>
            <w:tcW w:w="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029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E90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辽宁省交通规划设计院有限责任公司</w:t>
            </w:r>
          </w:p>
        </w:tc>
        <w:tc>
          <w:tcPr>
            <w:tcW w:w="1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4B0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刘畅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F57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国家区域性公路交通应急装备物资（辽宁沈阳）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储备中心建设项目初步设计及施工图设计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6B2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辽宁省交通运输事业发展中心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EB3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2024-8-28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899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3412500元</w:t>
            </w:r>
          </w:p>
        </w:tc>
      </w:tr>
      <w:tr w:rsidR="00E67FF6" w14:paraId="166458BE" w14:textId="77777777">
        <w:trPr>
          <w:trHeight w:val="600"/>
        </w:trPr>
        <w:tc>
          <w:tcPr>
            <w:tcW w:w="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7B7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C33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辽宁省交通规划设计院有限责任公司</w:t>
            </w:r>
          </w:p>
        </w:tc>
        <w:tc>
          <w:tcPr>
            <w:tcW w:w="1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158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刘畅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B70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劳动路公交停保场勘察设计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8ED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沈阳交通建设发展有限公司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69A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2022-7-9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0C0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3563280元</w:t>
            </w:r>
          </w:p>
        </w:tc>
      </w:tr>
      <w:tr w:rsidR="00E67FF6" w14:paraId="3E34573D" w14:textId="77777777">
        <w:trPr>
          <w:trHeight w:val="600"/>
        </w:trPr>
        <w:tc>
          <w:tcPr>
            <w:tcW w:w="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A30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668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辽宁省交通规划设计院有限责任公司</w:t>
            </w:r>
          </w:p>
        </w:tc>
        <w:tc>
          <w:tcPr>
            <w:tcW w:w="1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B22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刘畅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128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铁西宝马东公共交通枢纽勘察设计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A94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沈阳交通建设发展有限公司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7DC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2022-7-29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209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3940000元</w:t>
            </w:r>
          </w:p>
        </w:tc>
      </w:tr>
      <w:tr w:rsidR="00E67FF6" w14:paraId="073D4012" w14:textId="77777777">
        <w:trPr>
          <w:trHeight w:val="600"/>
        </w:trPr>
        <w:tc>
          <w:tcPr>
            <w:tcW w:w="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4FE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BBB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中通建工城建集团有限公司</w:t>
            </w:r>
          </w:p>
        </w:tc>
        <w:tc>
          <w:tcPr>
            <w:tcW w:w="1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4BE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李辉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BBA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会同县宝田茶旅田园综合体建设项目(EPC)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D9B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会同县瑞鸿产业投资有限公司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2817" w14:textId="74B5A96D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2024-5-</w:t>
            </w:r>
            <w:r w:rsidR="007F3B0E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BA9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4012300元</w:t>
            </w:r>
          </w:p>
        </w:tc>
      </w:tr>
      <w:tr w:rsidR="00E67FF6" w14:paraId="06EBCF4B" w14:textId="77777777">
        <w:trPr>
          <w:trHeight w:val="600"/>
        </w:trPr>
        <w:tc>
          <w:tcPr>
            <w:tcW w:w="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B88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D7E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中通建工城建集团有限公司</w:t>
            </w:r>
          </w:p>
        </w:tc>
        <w:tc>
          <w:tcPr>
            <w:tcW w:w="1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69E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李辉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2E8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内丘工业园区新型建材产业园基础设施建设项目设计-采购-施工EPC工程总承包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2E6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河北顺通投资发展有限公司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660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2024-1-26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011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6631700元</w:t>
            </w:r>
          </w:p>
        </w:tc>
      </w:tr>
      <w:tr w:rsidR="00E67FF6" w14:paraId="3D739ECC" w14:textId="77777777">
        <w:trPr>
          <w:trHeight w:val="600"/>
        </w:trPr>
        <w:tc>
          <w:tcPr>
            <w:tcW w:w="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E3A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3B4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中通建工城建集团有限公司</w:t>
            </w:r>
          </w:p>
        </w:tc>
        <w:tc>
          <w:tcPr>
            <w:tcW w:w="1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EED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李辉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EA8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河北安平高新区创辅表面处理园区建设项目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F66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河北安平高新技术产业开发区管理委员会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4C2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2024-3-8</w:t>
            </w:r>
          </w:p>
        </w:tc>
        <w:tc>
          <w:tcPr>
            <w:tcW w:w="1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FDE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1775000元</w:t>
            </w:r>
          </w:p>
        </w:tc>
      </w:tr>
    </w:tbl>
    <w:p w14:paraId="384BE13F" w14:textId="77777777" w:rsidR="00E67FF6" w:rsidRDefault="00000000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5.（1）所有投标人商务标评分情况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182"/>
        <w:gridCol w:w="1253"/>
        <w:gridCol w:w="1127"/>
        <w:gridCol w:w="1238"/>
        <w:gridCol w:w="1253"/>
        <w:gridCol w:w="1253"/>
      </w:tblGrid>
      <w:tr w:rsidR="00E67FF6" w14:paraId="17AF63D8" w14:textId="77777777">
        <w:trPr>
          <w:trHeight w:val="470"/>
        </w:trPr>
        <w:tc>
          <w:tcPr>
            <w:tcW w:w="9168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BC84" w14:textId="77777777" w:rsidR="00E67FF6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所有投标人商务标评分情况</w:t>
            </w:r>
          </w:p>
        </w:tc>
      </w:tr>
      <w:tr w:rsidR="00E67FF6" w14:paraId="7153ECCB" w14:textId="77777777">
        <w:trPr>
          <w:trHeight w:val="47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92E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B2F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7262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专家1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E5D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专家2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0EA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专家3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A9D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专家4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0F3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专家5</w:t>
            </w:r>
          </w:p>
        </w:tc>
      </w:tr>
      <w:tr w:rsidR="00E67FF6" w14:paraId="6CD9AE4C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0F2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92D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河北建筑设计研究院有限责任公司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91C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792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CDE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A64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D4B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</w:tr>
      <w:tr w:rsidR="00E67FF6" w14:paraId="2D01C3F0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879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11A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辽宁省交通规划设计院有限责任公司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5DD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7B4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8CB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E88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8AF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</w:tr>
      <w:tr w:rsidR="00E67FF6" w14:paraId="458C23A7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A92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0FC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中通建工城建集团有限公司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15E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9CE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380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DE5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ED1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</w:tr>
      <w:tr w:rsidR="00E67FF6" w14:paraId="0195DF41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9FA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79C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河北省交通规划设计研究院有限公司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920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E73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010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2D2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44D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</w:tr>
      <w:tr w:rsidR="00E67FF6" w14:paraId="2C350EA9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04A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4F6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大地都市国际建筑设计有限公司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339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5BF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9F8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B9E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D86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E67FF6" w14:paraId="2AFFA5DA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1B9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FBA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永忠工程管理(集团)有限公司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F03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35F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E4A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40A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B8E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</w:tr>
      <w:tr w:rsidR="00E67FF6" w14:paraId="1526ACD9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CE9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61C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中联合盛科技有限公司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F0D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A1B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4D5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9E2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F87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</w:tr>
      <w:tr w:rsidR="00E67FF6" w14:paraId="55B453E4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032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34A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美华建筑设计有限公司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BA7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523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639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A6F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4F6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</w:tr>
      <w:tr w:rsidR="00E67FF6" w14:paraId="42411AB3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ACB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044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石家庄市建筑设计院有限责任公司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DD6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AE8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94F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71D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483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</w:tr>
      <w:tr w:rsidR="00E67FF6" w14:paraId="4524EE6B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DDA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68C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河北人防工程设计研究院有限公司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FE8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3F4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915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8A8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476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</w:tr>
      <w:tr w:rsidR="00E67FF6" w14:paraId="17E7FD9F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826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BB9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中科瑞城设计有限公司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319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5DF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290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7F8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432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</w:tr>
    </w:tbl>
    <w:p w14:paraId="6DA27223" w14:textId="77777777" w:rsidR="00E67FF6" w:rsidRDefault="00000000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5.（2）所有投标人技术标评分情况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182"/>
        <w:gridCol w:w="1253"/>
        <w:gridCol w:w="1127"/>
        <w:gridCol w:w="1238"/>
        <w:gridCol w:w="1253"/>
        <w:gridCol w:w="1253"/>
      </w:tblGrid>
      <w:tr w:rsidR="00E67FF6" w14:paraId="37B4B8E0" w14:textId="77777777">
        <w:trPr>
          <w:trHeight w:val="280"/>
        </w:trPr>
        <w:tc>
          <w:tcPr>
            <w:tcW w:w="9168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370C" w14:textId="77777777" w:rsidR="00E67FF6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所有投标人技术标评分情况</w:t>
            </w:r>
          </w:p>
        </w:tc>
      </w:tr>
      <w:tr w:rsidR="00E67FF6" w14:paraId="5554B704" w14:textId="77777777">
        <w:trPr>
          <w:trHeight w:val="28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9BF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F39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574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专家1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D30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专家2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8EC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专家3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9E0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专家4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BF4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专家5</w:t>
            </w:r>
          </w:p>
        </w:tc>
      </w:tr>
      <w:tr w:rsidR="00E67FF6" w14:paraId="059D8945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4A5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7A5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河北建筑设计研究院有限责任公司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39A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38.10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46E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38.20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3BA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37.50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673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32.90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571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39.60</w:t>
            </w:r>
          </w:p>
        </w:tc>
      </w:tr>
      <w:tr w:rsidR="00E67FF6" w14:paraId="2015F793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C31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AEA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辽宁省交通规划设计院有限责任公司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762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35.30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DFA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42.50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04E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35.80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CA3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32.40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A32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34.70</w:t>
            </w:r>
          </w:p>
        </w:tc>
      </w:tr>
      <w:tr w:rsidR="00E67FF6" w14:paraId="2C73070C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906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9CA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中通建工城建集团有限公司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A4D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37.80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38C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34.80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E32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37.50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96E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33.30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E5A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38.10</w:t>
            </w:r>
          </w:p>
        </w:tc>
      </w:tr>
      <w:tr w:rsidR="00E67FF6" w14:paraId="51EECE68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321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C1A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河北省交通规划设计研究院有限公司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CB9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35.00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CC0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31.70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16C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32.10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181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32.30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483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32.00</w:t>
            </w:r>
          </w:p>
        </w:tc>
      </w:tr>
      <w:tr w:rsidR="00E67FF6" w14:paraId="334C50C3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56D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D8B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大地都市国际建筑设计有限公司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BC9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35.80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DE5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32.00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9D6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32.00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49B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32.30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A84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39.40</w:t>
            </w:r>
          </w:p>
        </w:tc>
      </w:tr>
      <w:tr w:rsidR="00E67FF6" w14:paraId="647A2E70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2AE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70A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永忠工程管理(集团)有限公司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BD7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36.10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4F4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33.90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2B5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34.60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A34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32.90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288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38.10</w:t>
            </w:r>
          </w:p>
        </w:tc>
      </w:tr>
      <w:tr w:rsidR="00E67FF6" w14:paraId="2EF44D63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5A6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E17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中联合盛科技有限公司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112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36.10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434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31.30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EE2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32.80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A47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30.50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796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39.40</w:t>
            </w:r>
          </w:p>
        </w:tc>
      </w:tr>
      <w:tr w:rsidR="00E67FF6" w14:paraId="14732BE6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97A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762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美华建筑设计有限公司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73B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36.00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990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34.40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C34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34.60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FA5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32.10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D85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39.50</w:t>
            </w:r>
          </w:p>
        </w:tc>
      </w:tr>
      <w:tr w:rsidR="00E67FF6" w14:paraId="6C59659A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CE6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1F1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石家庄市建筑设计院有限责任公司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12D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36.00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998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31.70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42A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32.20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06FC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31.60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CBF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38.00</w:t>
            </w:r>
          </w:p>
        </w:tc>
      </w:tr>
      <w:tr w:rsidR="00E67FF6" w14:paraId="51053838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C73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3BB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河北人防工程设计研究院有限公司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677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35.60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42D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33.40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AFE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32.00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337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29.40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860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38.70</w:t>
            </w:r>
          </w:p>
        </w:tc>
      </w:tr>
      <w:tr w:rsidR="00E67FF6" w14:paraId="6D6A9BE4" w14:textId="77777777">
        <w:trPr>
          <w:trHeight w:val="540"/>
        </w:trPr>
        <w:tc>
          <w:tcPr>
            <w:tcW w:w="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AAE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479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中科瑞城设计有限公司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3B3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36.20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217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32.30</w:t>
            </w:r>
          </w:p>
        </w:tc>
        <w:tc>
          <w:tcPr>
            <w:tcW w:w="12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C6F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32.50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CBB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31.40</w:t>
            </w:r>
          </w:p>
        </w:tc>
        <w:tc>
          <w:tcPr>
            <w:tcW w:w="1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0B5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38.20</w:t>
            </w:r>
          </w:p>
        </w:tc>
      </w:tr>
    </w:tbl>
    <w:p w14:paraId="041CF710" w14:textId="77777777" w:rsidR="00E67FF6" w:rsidRDefault="00000000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5.（3）所有投标人或供应商总得分情况</w:t>
      </w:r>
    </w:p>
    <w:tbl>
      <w:tblPr>
        <w:tblW w:w="4993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4812"/>
        <w:gridCol w:w="1840"/>
        <w:gridCol w:w="1662"/>
      </w:tblGrid>
      <w:tr w:rsidR="00E67FF6" w14:paraId="262CDAAD" w14:textId="77777777">
        <w:trPr>
          <w:trHeight w:val="262"/>
        </w:trPr>
        <w:tc>
          <w:tcPr>
            <w:tcW w:w="915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BABD" w14:textId="77777777" w:rsidR="00E67FF6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所有投标人或供应商总得分情况</w:t>
            </w:r>
          </w:p>
        </w:tc>
      </w:tr>
      <w:tr w:rsidR="00E67FF6" w14:paraId="31BFF647" w14:textId="77777777">
        <w:trPr>
          <w:trHeight w:val="262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26A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50B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A4D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报价得分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ABD5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总得分</w:t>
            </w:r>
          </w:p>
        </w:tc>
      </w:tr>
      <w:tr w:rsidR="00E67FF6" w14:paraId="68844D90" w14:textId="77777777">
        <w:trPr>
          <w:trHeight w:val="503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D59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062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河北建筑设计研究院有限责任公司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2A3B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9.90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F83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92.16</w:t>
            </w:r>
          </w:p>
        </w:tc>
      </w:tr>
      <w:tr w:rsidR="00E67FF6" w14:paraId="4C2C3446" w14:textId="77777777">
        <w:trPr>
          <w:trHeight w:val="503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899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595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辽宁省交通规划设计院有限责任公司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9B3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9.10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D4A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90.24</w:t>
            </w:r>
          </w:p>
        </w:tc>
      </w:tr>
      <w:tr w:rsidR="00E67FF6" w14:paraId="08311CC8" w14:textId="77777777">
        <w:trPr>
          <w:trHeight w:val="503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512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F1F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中通建工城建集团有限公司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CF1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8.20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C72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89.50</w:t>
            </w:r>
          </w:p>
        </w:tc>
      </w:tr>
      <w:tr w:rsidR="00E67FF6" w14:paraId="55DF4F8E" w14:textId="77777777">
        <w:trPr>
          <w:trHeight w:val="503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D0A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EEF4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河北省交通规划设计研究院有限公司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FC8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8.11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AFF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77.73</w:t>
            </w:r>
          </w:p>
        </w:tc>
      </w:tr>
      <w:tr w:rsidR="00E67FF6" w14:paraId="4B449C77" w14:textId="77777777">
        <w:trPr>
          <w:trHeight w:val="503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95B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8D91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大地都市国际建筑设计有限公司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AA9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9.76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8EE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76.06</w:t>
            </w:r>
          </w:p>
        </w:tc>
      </w:tr>
      <w:tr w:rsidR="00E67FF6" w14:paraId="13091BAA" w14:textId="77777777">
        <w:trPr>
          <w:trHeight w:val="503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888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8A5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永忠工程管理(集团)有限公司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FE6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8.65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843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75.77</w:t>
            </w:r>
          </w:p>
        </w:tc>
      </w:tr>
      <w:tr w:rsidR="00E67FF6" w14:paraId="714FBFB5" w14:textId="77777777">
        <w:trPr>
          <w:trHeight w:val="503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063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ACE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中联合盛科技有限公司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A90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8.79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924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73.81</w:t>
            </w:r>
          </w:p>
        </w:tc>
      </w:tr>
      <w:tr w:rsidR="00E67FF6" w14:paraId="16756FE4" w14:textId="77777777">
        <w:trPr>
          <w:trHeight w:val="503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D67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599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美华建筑设计有限公司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AFBE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7.40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025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69.72</w:t>
            </w:r>
          </w:p>
        </w:tc>
      </w:tr>
      <w:tr w:rsidR="00E67FF6" w14:paraId="11E67D76" w14:textId="77777777">
        <w:trPr>
          <w:trHeight w:val="503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B1EA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2108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石家庄市建筑设计院有限责任公司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08E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8.57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BE82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69.47</w:t>
            </w:r>
          </w:p>
        </w:tc>
      </w:tr>
      <w:tr w:rsidR="00E67FF6" w14:paraId="28892F7D" w14:textId="77777777">
        <w:trPr>
          <w:trHeight w:val="503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53E3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1497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河北人防工程设计研究院有限公司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B8A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8.62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AED0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69.44</w:t>
            </w:r>
          </w:p>
        </w:tc>
      </w:tr>
      <w:tr w:rsidR="00E67FF6" w14:paraId="388E7E61" w14:textId="77777777">
        <w:trPr>
          <w:trHeight w:val="503"/>
        </w:trPr>
        <w:tc>
          <w:tcPr>
            <w:tcW w:w="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093D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2CBF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中科瑞城设计有限公司</w:t>
            </w:r>
          </w:p>
        </w:tc>
        <w:tc>
          <w:tcPr>
            <w:tcW w:w="1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6F16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7.69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4E59" w14:textId="77777777" w:rsidR="00E67FF6" w:rsidRDefault="000000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68.81</w:t>
            </w:r>
          </w:p>
        </w:tc>
      </w:tr>
    </w:tbl>
    <w:p w14:paraId="72FBE1D6" w14:textId="77777777" w:rsidR="00E67FF6" w:rsidRDefault="00000000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6.投标文件被否决的投标人名称、否决原因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8"/>
      </w:tblGrid>
      <w:tr w:rsidR="00E67FF6" w14:paraId="2684476E" w14:textId="77777777">
        <w:trPr>
          <w:trHeight w:val="534"/>
        </w:trPr>
        <w:tc>
          <w:tcPr>
            <w:tcW w:w="91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9686" w14:textId="77777777" w:rsidR="00E67FF6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否决投标单位及理由</w:t>
            </w:r>
          </w:p>
        </w:tc>
      </w:tr>
      <w:tr w:rsidR="00E67FF6" w14:paraId="485C81BC" w14:textId="77777777">
        <w:trPr>
          <w:trHeight w:val="534"/>
        </w:trPr>
        <w:tc>
          <w:tcPr>
            <w:tcW w:w="91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119C" w14:textId="77777777" w:rsidR="00E67FF6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</w:tr>
    </w:tbl>
    <w:p w14:paraId="58301025" w14:textId="77777777" w:rsidR="00E67FF6" w:rsidRDefault="00000000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7.提出异议的渠道和方式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67FF6" w14:paraId="46041688" w14:textId="77777777">
        <w:tc>
          <w:tcPr>
            <w:tcW w:w="9174" w:type="dxa"/>
          </w:tcPr>
          <w:p w14:paraId="3D6ADD0D" w14:textId="77777777" w:rsidR="00E67FF6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投标人或其他利害关系人对评标结果有异议的，应在中标候选人公示期间，以书面形式通知招标人。未在规定时间内提出异议的，视为无异议。</w:t>
            </w:r>
          </w:p>
          <w:p w14:paraId="47AF00F5" w14:textId="77777777" w:rsidR="00E67FF6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招标人在收到异议之日起3日内作出答复。异议材料应当包括下列内容：</w:t>
            </w:r>
          </w:p>
          <w:p w14:paraId="1FC48A8D" w14:textId="77777777" w:rsidR="00E67FF6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(一)异议人的名称、地址及有效联系方式；</w:t>
            </w:r>
          </w:p>
          <w:p w14:paraId="52040B01" w14:textId="77777777" w:rsidR="00E67FF6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(二)异议事项的基本事实；</w:t>
            </w:r>
          </w:p>
          <w:p w14:paraId="0026FFA8" w14:textId="77777777" w:rsidR="00E67FF6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(三)相关请求及主张；</w:t>
            </w:r>
          </w:p>
          <w:p w14:paraId="732A7EC9" w14:textId="77777777" w:rsidR="00E67FF6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(四)有效线索和相关证明材料。</w:t>
            </w:r>
          </w:p>
          <w:p w14:paraId="7B486767" w14:textId="77777777" w:rsidR="00E67FF6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异议人是法人的，异议材料必须由其法定代表人或者授权代表签字并盖章；其他组织或者个人异议的，异议材料必须由主要负责人或者异议本人签字，并附有效身份证明复印件。</w:t>
            </w:r>
          </w:p>
          <w:p w14:paraId="440D1C51" w14:textId="77777777" w:rsidR="00E67FF6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异议有关材料是外文的，异议人应当同时提供其中文译本。</w:t>
            </w:r>
          </w:p>
        </w:tc>
      </w:tr>
    </w:tbl>
    <w:p w14:paraId="35E492F3" w14:textId="77777777" w:rsidR="00E67FF6" w:rsidRDefault="00000000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4C4948"/>
          <w:kern w:val="0"/>
          <w:szCs w:val="21"/>
        </w:rPr>
        <w:t>8.联系方式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977"/>
        <w:gridCol w:w="1843"/>
        <w:gridCol w:w="3080"/>
      </w:tblGrid>
      <w:tr w:rsidR="00E67FF6" w14:paraId="2E6D2EC2" w14:textId="77777777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124899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招标人：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77E5D5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河北高速燕赵驿行集团有限公司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B8E475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招标代理机构：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152AB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河北中昀工程管理服务有限公司</w:t>
            </w:r>
          </w:p>
        </w:tc>
      </w:tr>
      <w:tr w:rsidR="00E67FF6" w14:paraId="3494913A" w14:textId="77777777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A78AA4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联系人: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E77F8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王芸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CD1607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联系人: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D2AF1C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张娜、鲍金丽</w:t>
            </w:r>
          </w:p>
        </w:tc>
      </w:tr>
      <w:tr w:rsidR="00E67FF6" w14:paraId="70258E47" w14:textId="77777777">
        <w:trPr>
          <w:trHeight w:val="67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943690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地址: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FDF9A5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河北省石家庄市桥西区科瀛智创谷32号楼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F05C9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地址: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DB781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石家庄市桥西区红旗大街 25 号西清公寓9楼</w:t>
            </w:r>
          </w:p>
        </w:tc>
      </w:tr>
      <w:tr w:rsidR="00E67FF6" w14:paraId="514502C7" w14:textId="77777777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01F65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电话: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14B39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0311-89256052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BF81FB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电话: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A3D78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0311-89681169</w:t>
            </w:r>
          </w:p>
        </w:tc>
      </w:tr>
      <w:tr w:rsidR="00E67FF6" w14:paraId="4AB22E6A" w14:textId="77777777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8727E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电子邮箱: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9D42B0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/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41786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电子邮箱: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D77BB9" w14:textId="77777777" w:rsidR="00E67FF6" w:rsidRDefault="00000000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948"/>
                <w:kern w:val="0"/>
                <w:szCs w:val="21"/>
              </w:rPr>
              <w:t>/</w:t>
            </w:r>
          </w:p>
        </w:tc>
      </w:tr>
      <w:bookmarkEnd w:id="0"/>
    </w:tbl>
    <w:p w14:paraId="11EFB95A" w14:textId="77777777" w:rsidR="00E67FF6" w:rsidRDefault="00E67FF6">
      <w:pPr>
        <w:rPr>
          <w:rFonts w:ascii="宋体" w:eastAsia="宋体" w:hAnsi="宋体" w:hint="eastAsia"/>
          <w:szCs w:val="21"/>
        </w:rPr>
      </w:pPr>
    </w:p>
    <w:sectPr w:rsidR="00E67FF6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EFAC" w14:textId="77777777" w:rsidR="00EE425A" w:rsidRDefault="00EE425A" w:rsidP="00482B1B">
      <w:pPr>
        <w:rPr>
          <w:rFonts w:hint="eastAsia"/>
        </w:rPr>
      </w:pPr>
      <w:r>
        <w:separator/>
      </w:r>
    </w:p>
  </w:endnote>
  <w:endnote w:type="continuationSeparator" w:id="0">
    <w:p w14:paraId="285CACB0" w14:textId="77777777" w:rsidR="00EE425A" w:rsidRDefault="00EE425A" w:rsidP="00482B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1CEBC" w14:textId="77777777" w:rsidR="00EE425A" w:rsidRDefault="00EE425A" w:rsidP="00482B1B">
      <w:pPr>
        <w:rPr>
          <w:rFonts w:hint="eastAsia"/>
        </w:rPr>
      </w:pPr>
      <w:r>
        <w:separator/>
      </w:r>
    </w:p>
  </w:footnote>
  <w:footnote w:type="continuationSeparator" w:id="0">
    <w:p w14:paraId="3CB55CC6" w14:textId="77777777" w:rsidR="00EE425A" w:rsidRDefault="00EE425A" w:rsidP="00482B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3E"/>
    <w:rsid w:val="0002617C"/>
    <w:rsid w:val="000932CA"/>
    <w:rsid w:val="001065DB"/>
    <w:rsid w:val="001A5F9F"/>
    <w:rsid w:val="00286793"/>
    <w:rsid w:val="002E0C60"/>
    <w:rsid w:val="003C3622"/>
    <w:rsid w:val="00444B34"/>
    <w:rsid w:val="00474AB4"/>
    <w:rsid w:val="00482B1B"/>
    <w:rsid w:val="005338B2"/>
    <w:rsid w:val="00542274"/>
    <w:rsid w:val="0057211A"/>
    <w:rsid w:val="005A340A"/>
    <w:rsid w:val="005D6D80"/>
    <w:rsid w:val="006019EE"/>
    <w:rsid w:val="0068720B"/>
    <w:rsid w:val="0069706A"/>
    <w:rsid w:val="00735A21"/>
    <w:rsid w:val="007604FE"/>
    <w:rsid w:val="007F3B0E"/>
    <w:rsid w:val="008A76FA"/>
    <w:rsid w:val="008C296A"/>
    <w:rsid w:val="008D005B"/>
    <w:rsid w:val="00966469"/>
    <w:rsid w:val="009C6C89"/>
    <w:rsid w:val="009D3C23"/>
    <w:rsid w:val="00AA0EA1"/>
    <w:rsid w:val="00AB1241"/>
    <w:rsid w:val="00C13594"/>
    <w:rsid w:val="00D233EB"/>
    <w:rsid w:val="00D52974"/>
    <w:rsid w:val="00D815C0"/>
    <w:rsid w:val="00E357BE"/>
    <w:rsid w:val="00E67FF6"/>
    <w:rsid w:val="00E801A4"/>
    <w:rsid w:val="00EA546B"/>
    <w:rsid w:val="00EC0E3E"/>
    <w:rsid w:val="00ED729F"/>
    <w:rsid w:val="00EE425A"/>
    <w:rsid w:val="00F64D89"/>
    <w:rsid w:val="00F831D3"/>
    <w:rsid w:val="00FB5CDF"/>
    <w:rsid w:val="00FC70AA"/>
    <w:rsid w:val="00FE616E"/>
    <w:rsid w:val="04C1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BE423"/>
  <w15:docId w15:val="{F30FF672-5FB8-4A70-93BD-9371A875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82B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2B1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2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2B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17</cp:revision>
  <cp:lastPrinted>2025-09-03T03:20:00Z</cp:lastPrinted>
  <dcterms:created xsi:type="dcterms:W3CDTF">2024-04-09T12:04:00Z</dcterms:created>
  <dcterms:modified xsi:type="dcterms:W3CDTF">2025-09-03T09:12:00Z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eyJoZGlkIjoiYTIwMWQyMTg0OTA5NGI2YjQwY2IyODZkYWRmOTU1MjUiLCJ1c2VySWQiOiIyNTA1OTY3MjcifQ==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A793C3E7D5034EBB9748A7CE97CE4376_12</vt:lpwstr>
  </property>
</Properties>
</file>