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66D3FDC1" w:rsidR="00B64A3C" w:rsidRPr="003A5F17" w:rsidRDefault="00B64A3C" w:rsidP="00835DF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 w:rsidRPr="003A5F17">
        <w:rPr>
          <w:kern w:val="0"/>
          <w:sz w:val="21"/>
          <w:szCs w:val="21"/>
        </w:rPr>
        <w:t>招标项目名称：</w:t>
      </w:r>
      <w:r w:rsidR="005C4D97" w:rsidRPr="005C4D97">
        <w:rPr>
          <w:rFonts w:hint="eastAsia"/>
          <w:kern w:val="0"/>
          <w:sz w:val="21"/>
          <w:szCs w:val="21"/>
        </w:rPr>
        <w:t>G4</w:t>
      </w:r>
      <w:r w:rsidR="005C4D97" w:rsidRPr="005C4D97">
        <w:rPr>
          <w:rFonts w:hint="eastAsia"/>
          <w:kern w:val="0"/>
          <w:sz w:val="21"/>
          <w:szCs w:val="21"/>
        </w:rPr>
        <w:t>京港澳高速邢台市互通及收费站分布式光伏一期项目</w:t>
      </w:r>
      <w:r w:rsidR="005C4D97" w:rsidRPr="005C4D97">
        <w:rPr>
          <w:rFonts w:hint="eastAsia"/>
          <w:kern w:val="0"/>
          <w:sz w:val="21"/>
          <w:szCs w:val="21"/>
        </w:rPr>
        <w:t>EPC</w:t>
      </w:r>
      <w:r w:rsidR="005C4D97" w:rsidRPr="005C4D97">
        <w:rPr>
          <w:rFonts w:hint="eastAsia"/>
          <w:kern w:val="0"/>
          <w:sz w:val="21"/>
          <w:szCs w:val="21"/>
        </w:rPr>
        <w:t>总承包</w:t>
      </w:r>
    </w:p>
    <w:p w14:paraId="3DFA121B" w14:textId="6E269761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5C4D97" w:rsidRPr="005C4D97">
        <w:rPr>
          <w:kern w:val="0"/>
          <w:sz w:val="21"/>
          <w:szCs w:val="21"/>
        </w:rPr>
        <w:t>ZY-GC-2025-062</w:t>
      </w:r>
    </w:p>
    <w:p w14:paraId="29929D59" w14:textId="1B82E0BD" w:rsidR="00B64A3C" w:rsidRPr="003A5F17" w:rsidRDefault="00B64A3C" w:rsidP="006D01C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5C4D97" w:rsidRPr="005C4D97">
        <w:rPr>
          <w:rFonts w:hint="eastAsia"/>
          <w:kern w:val="0"/>
          <w:sz w:val="21"/>
          <w:szCs w:val="21"/>
        </w:rPr>
        <w:t>G4</w:t>
      </w:r>
      <w:r w:rsidR="005C4D97" w:rsidRPr="005C4D97">
        <w:rPr>
          <w:rFonts w:hint="eastAsia"/>
          <w:kern w:val="0"/>
          <w:sz w:val="21"/>
          <w:szCs w:val="21"/>
        </w:rPr>
        <w:t>京港澳高速邢台市互通及收费站分布式光伏一期项目</w:t>
      </w:r>
      <w:r w:rsidR="005C4D97" w:rsidRPr="005C4D97">
        <w:rPr>
          <w:rFonts w:hint="eastAsia"/>
          <w:kern w:val="0"/>
          <w:sz w:val="21"/>
          <w:szCs w:val="21"/>
        </w:rPr>
        <w:t>EPC</w:t>
      </w:r>
      <w:r w:rsidR="005C4D97" w:rsidRPr="005C4D97">
        <w:rPr>
          <w:rFonts w:hint="eastAsia"/>
          <w:kern w:val="0"/>
          <w:sz w:val="21"/>
          <w:szCs w:val="21"/>
        </w:rPr>
        <w:t>总承包</w:t>
      </w:r>
      <w:r w:rsidR="002D0B0A">
        <w:rPr>
          <w:rFonts w:hint="eastAsia"/>
          <w:kern w:val="0"/>
          <w:sz w:val="21"/>
          <w:szCs w:val="21"/>
        </w:rPr>
        <w:t>中标候选人公示</w:t>
      </w:r>
    </w:p>
    <w:p w14:paraId="59BA95CE" w14:textId="4C88273E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5C4D97" w:rsidRPr="005C4D97">
        <w:rPr>
          <w:kern w:val="0"/>
          <w:sz w:val="21"/>
          <w:szCs w:val="21"/>
        </w:rPr>
        <w:t>ZY-GC-2025-062</w:t>
      </w:r>
    </w:p>
    <w:p w14:paraId="685C27FB" w14:textId="571A8509" w:rsidR="00935699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93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208"/>
      </w:tblGrid>
      <w:tr w:rsidR="00A26F54" w:rsidRPr="003A5F17" w14:paraId="0DB3C086" w14:textId="77777777" w:rsidTr="009340F2">
        <w:trPr>
          <w:jc w:val="center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53B2F4B0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5C4D97" w:rsidRPr="005C4D97">
              <w:rPr>
                <w:rFonts w:hint="eastAsia"/>
                <w:kern w:val="0"/>
                <w:sz w:val="21"/>
                <w:szCs w:val="21"/>
              </w:rPr>
              <w:t>G4</w:t>
            </w:r>
            <w:r w:rsidR="005C4D97" w:rsidRPr="005C4D97">
              <w:rPr>
                <w:rFonts w:hint="eastAsia"/>
                <w:kern w:val="0"/>
                <w:sz w:val="21"/>
                <w:szCs w:val="21"/>
              </w:rPr>
              <w:t>京港澳高速邢台市互通及收费站分布式光伏一期项目</w:t>
            </w:r>
            <w:r w:rsidR="005C4D97" w:rsidRPr="005C4D97">
              <w:rPr>
                <w:rFonts w:hint="eastAsia"/>
                <w:kern w:val="0"/>
                <w:sz w:val="21"/>
                <w:szCs w:val="21"/>
              </w:rPr>
              <w:t>EPC</w:t>
            </w:r>
            <w:r w:rsidR="005C4D97" w:rsidRPr="005C4D97">
              <w:rPr>
                <w:rFonts w:hint="eastAsia"/>
                <w:kern w:val="0"/>
                <w:sz w:val="21"/>
                <w:szCs w:val="21"/>
              </w:rPr>
              <w:t>总承包</w:t>
            </w:r>
          </w:p>
        </w:tc>
      </w:tr>
      <w:tr w:rsidR="00A26F54" w:rsidRPr="003A5F17" w14:paraId="5A4FBB0A" w14:textId="77777777" w:rsidTr="009340F2">
        <w:trPr>
          <w:jc w:val="center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D9EEF" w14:textId="23711666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所属专业：</w:t>
            </w:r>
            <w:r w:rsidR="004254EC">
              <w:rPr>
                <w:rFonts w:hint="eastAsia"/>
                <w:kern w:val="0"/>
                <w:sz w:val="21"/>
                <w:szCs w:val="21"/>
              </w:rPr>
              <w:t>能源电力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10E4" w14:textId="2E351991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所属地区：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邢台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市</w:t>
            </w:r>
          </w:p>
        </w:tc>
      </w:tr>
      <w:tr w:rsidR="00A26F54" w:rsidRPr="003A5F17" w14:paraId="5CDFD598" w14:textId="77777777" w:rsidTr="009340F2">
        <w:trPr>
          <w:jc w:val="center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5E019E33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E847C3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7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2D0B0A">
              <w:rPr>
                <w:rFonts w:hint="eastAsia"/>
                <w:kern w:val="0"/>
                <w:sz w:val="21"/>
                <w:szCs w:val="21"/>
              </w:rPr>
              <w:t>2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2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2D0B0A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1AEAC55F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邢台市公共资源交易中心</w:t>
            </w:r>
          </w:p>
        </w:tc>
      </w:tr>
      <w:tr w:rsidR="00A26F54" w:rsidRPr="003A5F17" w14:paraId="2D88081F" w14:textId="77777777" w:rsidTr="009340F2">
        <w:trPr>
          <w:jc w:val="center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33ED5314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公示开始日期：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E847C3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7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2D0B0A">
              <w:rPr>
                <w:rFonts w:hint="eastAsia"/>
                <w:kern w:val="0"/>
                <w:sz w:val="21"/>
                <w:szCs w:val="21"/>
              </w:rPr>
              <w:t>2</w:t>
            </w:r>
            <w:r w:rsidR="000602C8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5DEB5161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公示截止日期：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E847C3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7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5C4D97">
              <w:rPr>
                <w:rFonts w:hint="eastAsia"/>
                <w:kern w:val="0"/>
                <w:sz w:val="21"/>
                <w:szCs w:val="21"/>
              </w:rPr>
              <w:t>28</w:t>
            </w:r>
          </w:p>
        </w:tc>
      </w:tr>
    </w:tbl>
    <w:p w14:paraId="6D686EA2" w14:textId="5862BAB7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94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151"/>
        <w:gridCol w:w="1228"/>
        <w:gridCol w:w="1251"/>
        <w:gridCol w:w="2095"/>
        <w:gridCol w:w="2945"/>
      </w:tblGrid>
      <w:tr w:rsidR="00345279" w:rsidRPr="003A5F17" w14:paraId="0C4064C5" w14:textId="77777777" w:rsidTr="00F84B06">
        <w:trPr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8BDEE" w14:textId="249C3C44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B0958" w14:textId="4B15C122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4E04" w14:textId="7CD0FB71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EA1D" w14:textId="376CA0EB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65AE" w14:textId="4E648BBC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2387C"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403BD" w14:textId="72BEA858" w:rsidR="00345279" w:rsidRPr="003A5F17" w:rsidRDefault="002D0B0A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D0B0A">
              <w:rPr>
                <w:rFonts w:hint="eastAsia"/>
                <w:kern w:val="0"/>
                <w:sz w:val="21"/>
                <w:szCs w:val="21"/>
              </w:rPr>
              <w:t>工期</w:t>
            </w:r>
          </w:p>
        </w:tc>
      </w:tr>
      <w:tr w:rsidR="007959AA" w:rsidRPr="003A5F17" w14:paraId="1F3A20C4" w14:textId="77777777" w:rsidTr="00F84B06">
        <w:trPr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B8944" w14:textId="18C0B0C8" w:rsidR="007959AA" w:rsidRPr="00D34E78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6E37D" w14:textId="43468EAB" w:rsidR="007959AA" w:rsidRPr="00D34E78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5A721" w14:textId="3CA581B9" w:rsidR="007959AA" w:rsidRPr="002D0B0A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kern w:val="0"/>
                <w:sz w:val="21"/>
                <w:szCs w:val="21"/>
              </w:rPr>
              <w:t>21430831.44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7209" w14:textId="12FDA57B" w:rsidR="007959AA" w:rsidRPr="00E13B0A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kern w:val="0"/>
                <w:sz w:val="21"/>
                <w:szCs w:val="21"/>
              </w:rPr>
              <w:t>21430831.44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6D257" w14:textId="2805CD96" w:rsidR="007959AA" w:rsidRPr="00E13B0A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rFonts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EE454" w14:textId="28159B46" w:rsidR="007959AA" w:rsidRPr="00EA4CA9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168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日历天</w:t>
            </w:r>
          </w:p>
        </w:tc>
      </w:tr>
      <w:tr w:rsidR="007959AA" w:rsidRPr="003A5F17" w14:paraId="5F3A0365" w14:textId="77777777" w:rsidTr="00F84B06">
        <w:trPr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2D3FF" w14:textId="334AA559" w:rsidR="007959AA" w:rsidRPr="00D34E78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BA93" w14:textId="52397302" w:rsidR="007959AA" w:rsidRPr="00D34E78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D910" w14:textId="774FD00B" w:rsidR="007959AA" w:rsidRPr="0026479F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kern w:val="0"/>
                <w:sz w:val="21"/>
                <w:szCs w:val="21"/>
              </w:rPr>
              <w:t>22117921.10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1DB9" w14:textId="27C20F1D" w:rsidR="007959AA" w:rsidRPr="00955997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kern w:val="0"/>
                <w:sz w:val="21"/>
                <w:szCs w:val="21"/>
              </w:rPr>
              <w:t>22117921.10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7BF92" w14:textId="1FDB84FD" w:rsidR="007959AA" w:rsidRPr="00955997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rFonts w:hint="eastAsia"/>
                <w:kern w:val="0"/>
                <w:sz w:val="21"/>
                <w:szCs w:val="21"/>
              </w:rPr>
              <w:t>设计要求的质量标准：合格，符合现行设计规范、技术标准要求以及招标文件第五章发包人要求；施工要求的质量标准：合格，符合现行相关验收标准要求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1BC4" w14:textId="7267FCB6" w:rsidR="007959AA" w:rsidRPr="00EA4CA9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rFonts w:hint="eastAsia"/>
                <w:kern w:val="0"/>
                <w:sz w:val="21"/>
                <w:szCs w:val="21"/>
              </w:rPr>
              <w:t>自签订合同之日起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 6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个月，计划开工时间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 2025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 7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月，缺陷责任期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 24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  <w:tr w:rsidR="007959AA" w:rsidRPr="003A5F17" w14:paraId="54582644" w14:textId="77777777" w:rsidTr="00F84B06">
        <w:trPr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4696D" w14:textId="51B6261E" w:rsidR="007959AA" w:rsidRPr="00D34E78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28912" w14:textId="0CC7C638" w:rsidR="007959AA" w:rsidRPr="00D34E78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A9E2F" w14:textId="7F4DAA77" w:rsidR="007959AA" w:rsidRPr="003A5F17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kern w:val="0"/>
                <w:sz w:val="21"/>
                <w:szCs w:val="21"/>
              </w:rPr>
              <w:t>22030000.92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36E81" w14:textId="5ACAA48C" w:rsidR="007959AA" w:rsidRPr="00955997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kern w:val="0"/>
                <w:sz w:val="21"/>
                <w:szCs w:val="21"/>
              </w:rPr>
              <w:t>22030000.92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6FA3" w14:textId="37666C14" w:rsidR="007959AA" w:rsidRPr="00955997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rFonts w:hint="eastAsia"/>
                <w:kern w:val="0"/>
                <w:sz w:val="21"/>
                <w:szCs w:val="21"/>
              </w:rPr>
              <w:t>设计要求的质量标准：合格，符合现行设计规范、技术标准要求以及招标文件第五章发包人要求；施工要求的质量标准：合格，符合现行相关验收标准要求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B5A68" w14:textId="0470B1F7" w:rsidR="007959AA" w:rsidRPr="00EA4CA9" w:rsidRDefault="007959AA" w:rsidP="00795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959AA">
              <w:rPr>
                <w:rFonts w:hint="eastAsia"/>
                <w:kern w:val="0"/>
                <w:sz w:val="21"/>
                <w:szCs w:val="21"/>
              </w:rPr>
              <w:t>自签订合同之日起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6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个月，计划开工时间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2025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7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月，缺陷责任期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 xml:space="preserve">24 </w:t>
            </w:r>
            <w:r w:rsidRPr="007959AA">
              <w:rPr>
                <w:rFonts w:hint="eastAsia"/>
                <w:kern w:val="0"/>
                <w:sz w:val="21"/>
                <w:szCs w:val="21"/>
              </w:rPr>
              <w:t>个月日历天</w:t>
            </w:r>
          </w:p>
        </w:tc>
      </w:tr>
    </w:tbl>
    <w:p w14:paraId="0FE8229E" w14:textId="5EA1EDD3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1" w:name="OLE_LINK7"/>
      <w:r w:rsidRPr="003A5F17">
        <w:rPr>
          <w:kern w:val="0"/>
          <w:sz w:val="21"/>
          <w:szCs w:val="21"/>
        </w:rPr>
        <w:t>2.</w:t>
      </w:r>
      <w:r w:rsidRPr="003A5F17">
        <w:rPr>
          <w:kern w:val="0"/>
          <w:sz w:val="21"/>
          <w:szCs w:val="21"/>
        </w:rPr>
        <w:t>中标候选人</w:t>
      </w:r>
      <w:r w:rsidR="00FC6592">
        <w:rPr>
          <w:rFonts w:hint="eastAsia"/>
          <w:kern w:val="0"/>
          <w:sz w:val="21"/>
          <w:szCs w:val="21"/>
        </w:rPr>
        <w:t>项目经理</w:t>
      </w:r>
    </w:p>
    <w:tbl>
      <w:tblPr>
        <w:tblW w:w="9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06"/>
        <w:gridCol w:w="1430"/>
        <w:gridCol w:w="1588"/>
        <w:gridCol w:w="1747"/>
        <w:gridCol w:w="1881"/>
      </w:tblGrid>
      <w:tr w:rsidR="00345279" w:rsidRPr="003A5F17" w14:paraId="2F3C0043" w14:textId="77777777" w:rsidTr="00345279">
        <w:trPr>
          <w:trHeight w:val="556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1B35D" w14:textId="652D22B8" w:rsidR="00345279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DFABA" w14:textId="1F85070D" w:rsidR="00345279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461F" w14:textId="02E22339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项目经理</w:t>
            </w:r>
            <w:r w:rsidRPr="003A5F17"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BBF2" w14:textId="663CE433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24F6" w14:textId="490B726F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A717" w14:textId="5731FA78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5C4D97" w:rsidRPr="003A5F17" w14:paraId="508C9E34" w14:textId="77777777" w:rsidTr="00345279">
        <w:trPr>
          <w:trHeight w:val="556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47EF8" w14:textId="0F99D9F1" w:rsidR="005C4D97" w:rsidRPr="0038608C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974B1" w14:textId="2DEC7E24" w:rsidR="005C4D97" w:rsidRPr="0038608C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081D" w14:textId="458D7E86" w:rsidR="005C4D97" w:rsidRPr="00C75C6A" w:rsidRDefault="00C20F1F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李勇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082B" w14:textId="603BC23B" w:rsidR="005C4D97" w:rsidRPr="003A5F17" w:rsidRDefault="00C20F1F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A25FA" w14:textId="3D8BFF4E" w:rsidR="005C4D97" w:rsidRPr="003A5F17" w:rsidRDefault="00C20F1F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一级注册建造师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9ED1" w14:textId="4039059D" w:rsidR="005C4D97" w:rsidRPr="003A5F17" w:rsidRDefault="00C20F1F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皖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1342016201617289</w:t>
            </w:r>
          </w:p>
        </w:tc>
      </w:tr>
      <w:tr w:rsidR="005C4D97" w:rsidRPr="003A5F17" w14:paraId="46FED027" w14:textId="77777777" w:rsidTr="00345279">
        <w:trPr>
          <w:trHeight w:val="546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B17A6" w14:textId="1C4AB803" w:rsidR="005C4D97" w:rsidRPr="0038608C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4608D" w14:textId="562CDD54" w:rsidR="005C4D97" w:rsidRPr="0038608C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B9FFB" w14:textId="7BCB58BE" w:rsidR="005C4D97" w:rsidRPr="003A5F17" w:rsidRDefault="003E195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E1957">
              <w:rPr>
                <w:rFonts w:hint="eastAsia"/>
                <w:kern w:val="0"/>
                <w:sz w:val="21"/>
                <w:szCs w:val="21"/>
              </w:rPr>
              <w:t>钮斌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233F" w14:textId="1D579D67" w:rsidR="005C4D97" w:rsidRPr="003A5F17" w:rsidRDefault="003E195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F12A" w14:textId="2B880339" w:rsidR="005C4D97" w:rsidRPr="003A5F17" w:rsidRDefault="003E195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一级注册建造师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CAD3" w14:textId="32011D77" w:rsidR="005C4D97" w:rsidRPr="003A5F17" w:rsidRDefault="003E195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E1957">
              <w:rPr>
                <w:rFonts w:hint="eastAsia"/>
                <w:kern w:val="0"/>
                <w:sz w:val="21"/>
                <w:szCs w:val="21"/>
              </w:rPr>
              <w:t>浙</w:t>
            </w:r>
            <w:r w:rsidRPr="003E1957">
              <w:rPr>
                <w:rFonts w:hint="eastAsia"/>
                <w:kern w:val="0"/>
                <w:sz w:val="21"/>
                <w:szCs w:val="21"/>
              </w:rPr>
              <w:t>1332014201534934</w:t>
            </w:r>
          </w:p>
        </w:tc>
      </w:tr>
      <w:tr w:rsidR="005C4D97" w:rsidRPr="003A5F17" w14:paraId="7D7446C4" w14:textId="77777777" w:rsidTr="00345279">
        <w:trPr>
          <w:trHeight w:val="83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3EC78" w14:textId="79820D2C" w:rsidR="005C4D97" w:rsidRPr="0038608C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B9BF3" w14:textId="651B6C93" w:rsidR="005C4D97" w:rsidRPr="0038608C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F8CDC" w14:textId="00D83179" w:rsidR="005C4D97" w:rsidRPr="003A5F17" w:rsidRDefault="00EA4CA9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A4CA9">
              <w:rPr>
                <w:rFonts w:hint="eastAsia"/>
                <w:kern w:val="0"/>
                <w:sz w:val="21"/>
                <w:szCs w:val="21"/>
              </w:rPr>
              <w:t>张辉平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B927C" w14:textId="139BE93D" w:rsidR="005C4D97" w:rsidRPr="003A5F17" w:rsidRDefault="001678E5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F9297" w14:textId="3C2B70E6" w:rsidR="005C4D97" w:rsidRPr="003A5F17" w:rsidRDefault="00EA4CA9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一级注册建造师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778DC" w14:textId="4B40971C" w:rsidR="005C4D97" w:rsidRPr="003A5F17" w:rsidRDefault="00EA4CA9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A4CA9">
              <w:rPr>
                <w:rFonts w:hint="eastAsia"/>
                <w:kern w:val="0"/>
                <w:sz w:val="21"/>
                <w:szCs w:val="21"/>
              </w:rPr>
              <w:t>苏</w:t>
            </w:r>
            <w:r w:rsidRPr="00EA4CA9">
              <w:rPr>
                <w:rFonts w:hint="eastAsia"/>
                <w:kern w:val="0"/>
                <w:sz w:val="21"/>
                <w:szCs w:val="21"/>
              </w:rPr>
              <w:t>1322014201406671</w:t>
            </w:r>
          </w:p>
        </w:tc>
      </w:tr>
    </w:tbl>
    <w:bookmarkEnd w:id="1"/>
    <w:p w14:paraId="25B79A98" w14:textId="20CC66F4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3.</w:t>
      </w:r>
      <w:r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98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970"/>
        <w:gridCol w:w="3504"/>
      </w:tblGrid>
      <w:tr w:rsidR="007F5CC1" w:rsidRPr="003A5F17" w14:paraId="1B9B3413" w14:textId="77777777" w:rsidTr="007F5CC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180CE" w14:textId="4D0C4FE5" w:rsidR="007F5CC1" w:rsidRPr="003A5F17" w:rsidRDefault="007F5CC1" w:rsidP="007F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AE5D7" w14:textId="758C0FEF" w:rsidR="007F5CC1" w:rsidRPr="003A5F17" w:rsidRDefault="007F5CC1" w:rsidP="007F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6AE25319" w:rsidR="007F5CC1" w:rsidRPr="003A5F17" w:rsidRDefault="007F5CC1" w:rsidP="007F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5C4D97" w:rsidRPr="003A5F17" w14:paraId="1C293254" w14:textId="77777777" w:rsidTr="007F5CC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2907" w14:textId="6C61ED8A" w:rsidR="005C4D9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AA5B7" w14:textId="44AE6294" w:rsidR="005C4D9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5C70110A" w:rsidR="005C4D97" w:rsidRPr="003A5F1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5C4D97" w:rsidRPr="003A5F17" w14:paraId="72E8B908" w14:textId="77777777" w:rsidTr="007F5CC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9D9D" w14:textId="03E2AFD0" w:rsidR="005C4D9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8F349" w14:textId="7108A5F3" w:rsidR="005C4D9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14C44BB4" w:rsidR="005C4D97" w:rsidRPr="003A5F1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5C4D97" w:rsidRPr="003A5F17" w14:paraId="520963EC" w14:textId="77777777" w:rsidTr="007F5CC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BADC" w14:textId="2A7F6899" w:rsidR="005C4D9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5975A" w14:textId="73D3417A" w:rsidR="005C4D9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0BBA0885" w:rsidR="005C4D97" w:rsidRPr="003A5F17" w:rsidRDefault="005C4D97" w:rsidP="005C4D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052D9BFC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1</w:t>
      </w:r>
      <w:r w:rsidRPr="003A5F17">
        <w:rPr>
          <w:kern w:val="0"/>
          <w:sz w:val="21"/>
          <w:szCs w:val="21"/>
        </w:rPr>
        <w:t>）中标候选人企业业绩</w:t>
      </w:r>
    </w:p>
    <w:tbl>
      <w:tblPr>
        <w:tblW w:w="102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462"/>
        <w:gridCol w:w="2462"/>
        <w:gridCol w:w="1643"/>
        <w:gridCol w:w="1373"/>
        <w:gridCol w:w="1701"/>
      </w:tblGrid>
      <w:tr w:rsidR="00345279" w:rsidRPr="003A5F17" w14:paraId="1EF65490" w14:textId="77777777" w:rsidTr="00345279">
        <w:trPr>
          <w:trHeight w:val="264"/>
          <w:jc w:val="center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56E288A4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59BDF" w14:textId="51697CB8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71154E31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1104FEC9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345279" w:rsidRPr="003A5F17" w14:paraId="647D67AD" w14:textId="77777777" w:rsidTr="00B972D9">
        <w:trPr>
          <w:trHeight w:val="481"/>
          <w:jc w:val="center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06FA703E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52AEFE" w14:textId="148E45BF" w:rsidR="00345279" w:rsidRPr="00B07A63" w:rsidRDefault="005C4D97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433945F9" w:rsidR="00345279" w:rsidRPr="003A5F17" w:rsidRDefault="00C20F1F" w:rsidP="00666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白璧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100MW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高效农光互补光伏发电项目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1EE180C4" w:rsidR="00345279" w:rsidRPr="00666CC1" w:rsidRDefault="00C20F1F" w:rsidP="00666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赞皇华鑫新能源科技有限公司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5CD8C042" w:rsidR="00345279" w:rsidRPr="00666CC1" w:rsidRDefault="00C20F1F" w:rsidP="00666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2020.7.9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0B402A53" w:rsidR="00345279" w:rsidRPr="003A5F17" w:rsidRDefault="00C20F1F" w:rsidP="00666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160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345279" w:rsidRPr="003A5F17" w14:paraId="7B02DED9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5C2F1D" w14:textId="77777777" w:rsidR="00345279" w:rsidRPr="00D34E78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3A7D6C" w14:textId="77777777" w:rsidR="00345279" w:rsidRPr="00B07A63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83D35" w14:textId="38A472BB" w:rsidR="00345279" w:rsidRDefault="00C20F1F" w:rsidP="00666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大唐赤峰克旗浑善达克沙地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10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万千瓦光伏竞价项目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0F3A5" w14:textId="69709376" w:rsidR="00345279" w:rsidRPr="00666CC1" w:rsidRDefault="00C20F1F" w:rsidP="00666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赤峰唐能新能源有限公司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CF2B" w14:textId="32D09A19" w:rsidR="00345279" w:rsidRPr="00666CC1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B705F" w14:textId="71C3A305" w:rsidR="00345279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108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017A5" w:rsidRPr="003A5F17" w14:paraId="0DD7482A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A20B50" w14:textId="77777777" w:rsidR="002017A5" w:rsidRPr="00D34E78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98E424" w14:textId="77777777" w:rsidR="002017A5" w:rsidRPr="00B07A63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F805" w14:textId="1BCAB588" w:rsidR="002017A5" w:rsidRPr="002017A5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蔚县西合营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150MW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农光互补光伏发电项目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BA179" w14:textId="7C3354B1" w:rsidR="002017A5" w:rsidRPr="006D6654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大唐蔚县新能源有限公司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E67A2" w14:textId="03375679" w:rsidR="002017A5" w:rsidRPr="006D6654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2022.3.13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AB965" w14:textId="6B40B8EA" w:rsidR="002017A5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145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017A5" w:rsidRPr="003A5F17" w14:paraId="7B0235DE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F6B180" w14:textId="77777777" w:rsidR="002017A5" w:rsidRPr="00D34E78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04350C" w14:textId="77777777" w:rsidR="002017A5" w:rsidRPr="00B07A63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3D404" w14:textId="62B92469" w:rsidR="002017A5" w:rsidRPr="002017A5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黄骅市德润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500MW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渔光互补智慧能源项目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9824E" w14:textId="70F3B4D0" w:rsidR="002017A5" w:rsidRPr="006D6654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黄骅市德润新能源开发有限公司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8D6E9" w14:textId="443F7117" w:rsidR="002017A5" w:rsidRPr="006D6654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2021.6.15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63B0" w14:textId="7293E79D" w:rsidR="002017A5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 xml:space="preserve">450 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017A5" w:rsidRPr="003A5F17" w14:paraId="594EFEEF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08A57F" w14:textId="77777777" w:rsidR="002017A5" w:rsidRPr="00D34E78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C1A1E5" w14:textId="77777777" w:rsidR="002017A5" w:rsidRPr="00B07A63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CC734" w14:textId="2D5191C8" w:rsidR="002017A5" w:rsidRPr="002017A5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池州墩上渔光互补光伏发电项目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总承包工程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2D6DB" w14:textId="371E52D8" w:rsidR="002017A5" w:rsidRPr="006D6654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池州合洪新能源有限公司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9558A" w14:textId="35E36A6C" w:rsidR="002017A5" w:rsidRPr="006D6654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2024.7.19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38200" w14:textId="2B7C3A84" w:rsidR="002017A5" w:rsidRDefault="00C20F1F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417812099.11</w:t>
            </w:r>
            <w:r w:rsidRPr="00C20F1F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2017A5" w:rsidRPr="003A5F17" w14:paraId="26C0B3BB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0301E" w14:textId="77777777" w:rsidR="002017A5" w:rsidRPr="00D34E78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2B3CB" w14:textId="77777777" w:rsidR="002017A5" w:rsidRPr="00B07A63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8607B" w14:textId="28A04493" w:rsidR="002017A5" w:rsidRPr="002017A5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华能新能源定边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兆瓦农光互补光伏发电项目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总承包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A15DD" w14:textId="009A4C7D" w:rsidR="002017A5" w:rsidRPr="006D6654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华能定边新能源发电有限公司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5AE8F" w14:textId="0CF4F715" w:rsidR="002017A5" w:rsidRPr="006D6654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64D50" w14:textId="046F416F" w:rsidR="002017A5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39686.162128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017A5" w:rsidRPr="003A5F17" w14:paraId="74159380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AC556" w14:textId="77777777" w:rsidR="002017A5" w:rsidRPr="00D34E78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4146E4" w14:textId="77777777" w:rsidR="002017A5" w:rsidRPr="00B07A63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959B7" w14:textId="6A390B6C" w:rsidR="002017A5" w:rsidRPr="002017A5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大唐宣州区狸桥镇渔光互补发电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总承包项目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A6DB" w14:textId="7CEA2061" w:rsidR="002017A5" w:rsidRPr="006D6654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大唐宣城新能源有限公司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5168B" w14:textId="2279F728" w:rsidR="002017A5" w:rsidRPr="006D6654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EBD6B" w14:textId="4581B448" w:rsidR="002017A5" w:rsidRDefault="00107D59" w:rsidP="006D66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5172.757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017A5" w:rsidRPr="003A5F17" w14:paraId="60E77111" w14:textId="77777777" w:rsidTr="00B972D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B3EE6" w14:textId="77777777" w:rsidR="002017A5" w:rsidRPr="00D34E78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2" w:name="_Hlk204095605"/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B8C32A" w14:textId="77777777" w:rsidR="002017A5" w:rsidRPr="00B07A63" w:rsidRDefault="002017A5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3F249" w14:textId="56F6C1D9" w:rsidR="002017A5" w:rsidRPr="002017A5" w:rsidRDefault="00107D59" w:rsidP="006858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2023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年度安徽省部分高速公路配套新能源工程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项目总承包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28DB2" w14:textId="2F460686" w:rsidR="002017A5" w:rsidRPr="006858E3" w:rsidRDefault="00107D59" w:rsidP="006858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安徽交控资源有限公司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2C1D4" w14:textId="302D7F57" w:rsidR="002017A5" w:rsidRDefault="00107D59" w:rsidP="006858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2BC87" w14:textId="5BF00D01" w:rsidR="002017A5" w:rsidRDefault="00107D59" w:rsidP="006858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178554099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bookmarkEnd w:id="2"/>
      <w:tr w:rsidR="00B972D9" w:rsidRPr="00BD2CA1" w14:paraId="08C4B030" w14:textId="77777777" w:rsidTr="00345279">
        <w:trPr>
          <w:trHeight w:val="481"/>
          <w:jc w:val="center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619E0A35" w:rsidR="00B972D9" w:rsidRPr="003A5F17" w:rsidRDefault="00B972D9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657CE7" w14:textId="3271A549" w:rsidR="00B972D9" w:rsidRPr="00147040" w:rsidRDefault="005C4D97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</w:t>
            </w: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4E159BF0" w:rsidR="00B972D9" w:rsidRPr="003A5F17" w:rsidRDefault="00B41FB6" w:rsidP="006858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lastRenderedPageBreak/>
              <w:t>涞源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 xml:space="preserve">260 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兆瓦光伏发电项目设计服务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36D1C02A" w:rsidR="00B972D9" w:rsidRPr="006858E3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中国核工业二四建设有限公司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5A392532" w:rsidR="00B972D9" w:rsidRPr="00BD2CA1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2024.10.15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68EA1C02" w:rsidR="00B972D9" w:rsidRPr="003A5F17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kern w:val="0"/>
                <w:sz w:val="21"/>
                <w:szCs w:val="21"/>
              </w:rPr>
              <w:t>3920000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972D9" w:rsidRPr="003A5F17" w14:paraId="0EB3EC75" w14:textId="77777777" w:rsidTr="0034527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24D95" w14:textId="77777777" w:rsidR="00B972D9" w:rsidRPr="00D34E78" w:rsidRDefault="00B972D9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6C453D" w14:textId="77777777" w:rsidR="00B972D9" w:rsidRPr="00147040" w:rsidRDefault="00B972D9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742D8" w14:textId="22B1465A" w:rsidR="00B972D9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滦平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20MW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光伏发电项目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C19BA" w14:textId="3CCB1DA6" w:rsidR="00B972D9" w:rsidRPr="00BD2CA1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恒创能投（河北）新能源科技有限公司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3FCC9" w14:textId="4C36939A" w:rsidR="00B972D9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5B3EA" w14:textId="12F05A41" w:rsidR="00B972D9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2500000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972D9" w:rsidRPr="003A5F17" w14:paraId="348A1D0B" w14:textId="77777777" w:rsidTr="00345279">
        <w:trPr>
          <w:trHeight w:val="481"/>
          <w:jc w:val="center"/>
        </w:trPr>
        <w:tc>
          <w:tcPr>
            <w:tcW w:w="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E09954" w14:textId="77777777" w:rsidR="00B972D9" w:rsidRPr="00D34E78" w:rsidRDefault="00B972D9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0DEE92" w14:textId="77777777" w:rsidR="00B972D9" w:rsidRPr="00147040" w:rsidRDefault="00B972D9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6EA87" w14:textId="168EABDC" w:rsidR="00B972D9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兵团北疆石河子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万千瓦光伏基地项目中能建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30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万千瓦光伏发电项目（一期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12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万千瓦）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 xml:space="preserve">EPC 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总承包工程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03407" w14:textId="0D0FBA73" w:rsidR="00B972D9" w:rsidRPr="00BD2CA1" w:rsidRDefault="00B41FB6" w:rsidP="00BD2C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中能建投石河子新能源有限公司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8DB77" w14:textId="5601299E" w:rsidR="00B972D9" w:rsidRPr="00BD2CA1" w:rsidRDefault="00B41FB6" w:rsidP="00BE72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845C9" w14:textId="68BE9AED" w:rsidR="00B972D9" w:rsidRDefault="00B41FB6" w:rsidP="00BE72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59014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B972D9" w:rsidRPr="003A5F17" w14:paraId="00A1C343" w14:textId="77777777" w:rsidTr="00345279">
        <w:trPr>
          <w:trHeight w:val="481"/>
          <w:jc w:val="center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50B0BDF5" w:rsidR="00B972D9" w:rsidRPr="003A5F17" w:rsidRDefault="00B972D9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3CE48D" w14:textId="13D4F96D" w:rsidR="00B972D9" w:rsidRPr="00414BD0" w:rsidRDefault="005C4D97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7CA11B0B" w:rsidR="00B972D9" w:rsidRPr="003A5F17" w:rsidRDefault="00DE5C9E" w:rsidP="0089179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张北铭瑞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200MW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光伏项目可研、勘测设计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7AB3BF0E" w:rsidR="00B972D9" w:rsidRPr="00891798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张北县恒电铭瑞新能源开发有限公司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3DC05FEC" w:rsidR="00B972D9" w:rsidRPr="002506F4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62057E07" w:rsidR="00B972D9" w:rsidRPr="003A5F17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235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E5C9E" w:rsidRPr="003A5F17" w14:paraId="79E5F131" w14:textId="77777777" w:rsidTr="00345279">
        <w:trPr>
          <w:trHeight w:val="481"/>
          <w:jc w:val="center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1B82A8" w14:textId="77777777" w:rsidR="00DE5C9E" w:rsidRDefault="00DE5C9E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702440" w14:textId="77777777" w:rsidR="00DE5C9E" w:rsidRPr="005C4D97" w:rsidRDefault="00DE5C9E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B6E16" w14:textId="1BE5E223" w:rsidR="00DE5C9E" w:rsidRPr="00DE5C9E" w:rsidRDefault="00DE5C9E" w:rsidP="0089179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中国水利水电第四工程局有限公司巨人能源赤城光伏发电项目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B1CBB" w14:textId="2150CD9F" w:rsidR="00DE5C9E" w:rsidRP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中国水利水电第四工程局有限公司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0A7F" w14:textId="66AD24EC" w:rsid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2023.2.20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19ECD" w14:textId="2CA127C2" w:rsidR="00DE5C9E" w:rsidRP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262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E5C9E" w:rsidRPr="003A5F17" w14:paraId="2B50523D" w14:textId="77777777" w:rsidTr="00345279">
        <w:trPr>
          <w:trHeight w:val="481"/>
          <w:jc w:val="center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E538C0" w14:textId="77777777" w:rsidR="00DE5C9E" w:rsidRDefault="00DE5C9E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BF04DA" w14:textId="77777777" w:rsidR="00DE5C9E" w:rsidRPr="005C4D97" w:rsidRDefault="00DE5C9E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9F6A4" w14:textId="48A275FE" w:rsidR="00DE5C9E" w:rsidRPr="00DE5C9E" w:rsidRDefault="00DE5C9E" w:rsidP="0089179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远大家私、姜堰永大帽业光伏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7A415" w14:textId="12026F45" w:rsidR="00DE5C9E" w:rsidRP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国家能源集团泰州发电有限公司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E7D71" w14:textId="66422AEE" w:rsid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F1A49" w14:textId="01863727" w:rsidR="00DE5C9E" w:rsidRP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3898.858544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E5C9E" w:rsidRPr="003A5F17" w14:paraId="7F3E650E" w14:textId="77777777" w:rsidTr="00345279">
        <w:trPr>
          <w:trHeight w:val="481"/>
          <w:jc w:val="center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3D2B14" w14:textId="77777777" w:rsidR="00DE5C9E" w:rsidRDefault="00DE5C9E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AA5723" w14:textId="77777777" w:rsidR="00DE5C9E" w:rsidRPr="005C4D97" w:rsidRDefault="00DE5C9E" w:rsidP="00B972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DAE61" w14:textId="2FAAFFE2" w:rsidR="00DE5C9E" w:rsidRPr="00DE5C9E" w:rsidRDefault="00DE5C9E" w:rsidP="0089179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高邮龙虬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80MW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渔光互补光伏发电项目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工程总承包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7C92E" w14:textId="78768ECF" w:rsidR="00DE5C9E" w:rsidRP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润电新能源高邮有限公司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DD2FC" w14:textId="30765FB2" w:rsid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2022.9.21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EF41" w14:textId="7E2491F0" w:rsidR="00DE5C9E" w:rsidRPr="00DE5C9E" w:rsidRDefault="00DE5C9E" w:rsidP="002506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10459.9614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p w14:paraId="40E61891" w14:textId="41C5CE57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3" w:name="_Hlk204277052"/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2</w:t>
      </w:r>
      <w:r w:rsidRPr="003A5F17">
        <w:rPr>
          <w:kern w:val="0"/>
          <w:sz w:val="21"/>
          <w:szCs w:val="21"/>
        </w:rPr>
        <w:t>）</w:t>
      </w:r>
      <w:bookmarkStart w:id="4" w:name="_Hlk149721951"/>
      <w:r w:rsidRPr="003A5F17">
        <w:rPr>
          <w:kern w:val="0"/>
          <w:sz w:val="21"/>
          <w:szCs w:val="21"/>
        </w:rPr>
        <w:t>中标候选人项目</w:t>
      </w:r>
      <w:r w:rsidR="00FC6592">
        <w:rPr>
          <w:rFonts w:hint="eastAsia"/>
          <w:kern w:val="0"/>
          <w:sz w:val="21"/>
          <w:szCs w:val="21"/>
        </w:rPr>
        <w:t>经理</w:t>
      </w:r>
      <w:r w:rsidRPr="003A5F17">
        <w:rPr>
          <w:kern w:val="0"/>
          <w:sz w:val="21"/>
          <w:szCs w:val="21"/>
        </w:rPr>
        <w:t>业绩</w:t>
      </w:r>
      <w:bookmarkEnd w:id="4"/>
    </w:p>
    <w:tbl>
      <w:tblPr>
        <w:tblW w:w="10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815"/>
        <w:gridCol w:w="1153"/>
        <w:gridCol w:w="1838"/>
        <w:gridCol w:w="1363"/>
        <w:gridCol w:w="1363"/>
        <w:gridCol w:w="1342"/>
      </w:tblGrid>
      <w:tr w:rsidR="00345279" w:rsidRPr="003A5F17" w14:paraId="4994FC89" w14:textId="77777777" w:rsidTr="00C75C6A">
        <w:trPr>
          <w:trHeight w:val="547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7D10B" w14:textId="0FB78F01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D1BFE" w14:textId="1C1BD928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63B3" w14:textId="22988D9A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项目</w:t>
            </w:r>
            <w:r>
              <w:rPr>
                <w:rFonts w:hint="eastAsia"/>
                <w:kern w:val="0"/>
                <w:sz w:val="21"/>
                <w:szCs w:val="21"/>
              </w:rPr>
              <w:t>经理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6F31" w14:textId="4AE924ED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2883D" w14:textId="6D3A747B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530B" w14:textId="76939176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BA065" w14:textId="16404299" w:rsidR="00345279" w:rsidRPr="003A5F17" w:rsidRDefault="00345279" w:rsidP="003452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B4362" w:rsidRPr="003A5F17" w14:paraId="5605B02B" w14:textId="77777777" w:rsidTr="00C75C6A">
        <w:trPr>
          <w:trHeight w:val="487"/>
          <w:jc w:val="center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DBC58" w14:textId="0FF5C0DB" w:rsidR="00DB4362" w:rsidRPr="003A5F1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15D570" w14:textId="281E5243" w:rsidR="00DB4362" w:rsidRPr="0038608C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F43D4" w14:textId="12BB7A8B" w:rsidR="00DB4362" w:rsidRPr="003A5F1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20F1F">
              <w:rPr>
                <w:rFonts w:hint="eastAsia"/>
                <w:kern w:val="0"/>
                <w:sz w:val="21"/>
                <w:szCs w:val="21"/>
              </w:rPr>
              <w:t>李勇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9D6E9" w14:textId="3E4BEF52" w:rsidR="00DB4362" w:rsidRPr="00DB4362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B4362">
              <w:rPr>
                <w:rFonts w:hint="eastAsia"/>
                <w:kern w:val="0"/>
                <w:sz w:val="21"/>
                <w:szCs w:val="21"/>
              </w:rPr>
              <w:t>2023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年度安徽省部分高速公路配套新能源工程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项目总承包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79A5" w14:textId="0228EC38" w:rsidR="00DB4362" w:rsidRPr="00B6023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安徽交控资源有限公司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6FFA" w14:textId="76FAC222" w:rsidR="00DB4362" w:rsidRPr="003A5F1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2023.12.9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BD22" w14:textId="0CF68F7D" w:rsidR="00DB4362" w:rsidRPr="003A5F1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7D59">
              <w:rPr>
                <w:rFonts w:hint="eastAsia"/>
                <w:kern w:val="0"/>
                <w:sz w:val="21"/>
                <w:szCs w:val="21"/>
              </w:rPr>
              <w:t>178554099</w:t>
            </w:r>
            <w:r w:rsidRPr="00107D5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B4362" w:rsidRPr="003A5F17" w14:paraId="36940F89" w14:textId="77777777" w:rsidTr="00C0179D">
        <w:trPr>
          <w:trHeight w:val="487"/>
          <w:jc w:val="center"/>
        </w:trPr>
        <w:tc>
          <w:tcPr>
            <w:tcW w:w="11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9F225E" w14:textId="77777777" w:rsidR="00DB4362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629C5" w14:textId="77777777" w:rsidR="00DB4362" w:rsidRPr="005C4D9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D3831" w14:textId="77777777" w:rsidR="00DB4362" w:rsidRPr="003A5F17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19089" w14:textId="5E07BA15" w:rsidR="00DB4362" w:rsidRPr="00DB4362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B4362">
              <w:rPr>
                <w:rFonts w:hint="eastAsia"/>
                <w:kern w:val="0"/>
                <w:sz w:val="21"/>
                <w:szCs w:val="21"/>
              </w:rPr>
              <w:t>华润惠州水泥低碳产业园综合能源项目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PC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工程总承包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29E5A" w14:textId="20C51AE6" w:rsidR="00DB4362" w:rsidRPr="00DB4362" w:rsidRDefault="00DB4362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B4362">
              <w:rPr>
                <w:rFonts w:hint="eastAsia"/>
                <w:kern w:val="0"/>
                <w:sz w:val="21"/>
                <w:szCs w:val="21"/>
              </w:rPr>
              <w:t>华润新能源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(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惠州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)</w:t>
            </w:r>
            <w:r w:rsidRPr="00DB4362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1C095" w14:textId="5E8B446B" w:rsidR="00DB4362" w:rsidRPr="00DB4362" w:rsidRDefault="003E1957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2023.9.22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DE75" w14:textId="33E4A842" w:rsidR="00DB4362" w:rsidRPr="00107D59" w:rsidRDefault="003E1957" w:rsidP="00DB436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30705981.89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41FB6" w:rsidRPr="003A5F17" w14:paraId="27B3E191" w14:textId="77777777" w:rsidTr="00C75C6A">
        <w:trPr>
          <w:trHeight w:val="487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164BB" w14:textId="61F43A78" w:rsidR="00B41FB6" w:rsidRPr="003A5F17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42B2A9" w14:textId="680252FA" w:rsidR="00B41FB6" w:rsidRPr="0038608C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24455" w14:textId="152E7331" w:rsidR="00B41FB6" w:rsidRPr="003A5F17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E1957">
              <w:rPr>
                <w:rFonts w:hint="eastAsia"/>
                <w:kern w:val="0"/>
                <w:sz w:val="21"/>
                <w:szCs w:val="21"/>
              </w:rPr>
              <w:t>钮斌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805" w14:textId="2893A0CF" w:rsidR="00B41FB6" w:rsidRPr="003A5F17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兵团北疆石河子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万千瓦光伏基地项目中能建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30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万千瓦光伏发电项目（一期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12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万千瓦）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 xml:space="preserve">EPC 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总承包工程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CB2C" w14:textId="428CF96B" w:rsidR="00B41FB6" w:rsidRPr="005E1A2C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中能建投石河子新能源有限公司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B6D" w14:textId="35495E01" w:rsidR="00B41FB6" w:rsidRPr="00D25CD6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E9A3" w14:textId="5AA827ED" w:rsidR="00B41FB6" w:rsidRPr="003A5F17" w:rsidRDefault="00B41FB6" w:rsidP="00B41FB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41FB6">
              <w:rPr>
                <w:rFonts w:hint="eastAsia"/>
                <w:kern w:val="0"/>
                <w:sz w:val="21"/>
                <w:szCs w:val="21"/>
              </w:rPr>
              <w:t>59014</w:t>
            </w:r>
            <w:r w:rsidRPr="00B41FB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E5C9E" w:rsidRPr="003A5F17" w14:paraId="3D3BAD13" w14:textId="77777777" w:rsidTr="00C75C6A">
        <w:trPr>
          <w:trHeight w:val="487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58B85" w14:textId="7173EE2C" w:rsidR="00DE5C9E" w:rsidRPr="003A5F17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C8DCB1" w14:textId="05589829" w:rsidR="00DE5C9E" w:rsidRPr="0038608C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63180" w14:textId="132550C7" w:rsidR="00DE5C9E" w:rsidRPr="003A5F17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A4CA9">
              <w:rPr>
                <w:rFonts w:hint="eastAsia"/>
                <w:kern w:val="0"/>
                <w:sz w:val="21"/>
                <w:szCs w:val="21"/>
              </w:rPr>
              <w:t>张辉平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E094" w14:textId="2D75DBDC" w:rsidR="00DE5C9E" w:rsidRPr="003A5F17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远大家私、姜堰永大帽业光伏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568E2" w14:textId="1D804CAF" w:rsidR="00DE5C9E" w:rsidRPr="00FC6592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国家能源集团泰州发电有限公司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554C9" w14:textId="5E0A8D2B" w:rsidR="00DE5C9E" w:rsidRPr="00FC6592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2023.12.20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5CB7" w14:textId="55D6A248" w:rsidR="00DE5C9E" w:rsidRPr="003A5F17" w:rsidRDefault="00DE5C9E" w:rsidP="00DE5C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5C9E">
              <w:rPr>
                <w:rFonts w:hint="eastAsia"/>
                <w:kern w:val="0"/>
                <w:sz w:val="21"/>
                <w:szCs w:val="21"/>
              </w:rPr>
              <w:t>3898.858544</w:t>
            </w:r>
            <w:r w:rsidRPr="00DE5C9E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bookmarkEnd w:id="3"/>
    <w:p w14:paraId="56D0116E" w14:textId="5FEC8C3D" w:rsidR="00345279" w:rsidRDefault="0034527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1</w:t>
      </w:r>
      <w:r>
        <w:rPr>
          <w:rFonts w:hint="eastAsia"/>
          <w:kern w:val="0"/>
          <w:sz w:val="21"/>
          <w:szCs w:val="21"/>
        </w:rPr>
        <w:t>）</w:t>
      </w:r>
      <w:r w:rsidR="00F33B5B">
        <w:rPr>
          <w:rFonts w:hint="eastAsia"/>
          <w:kern w:val="0"/>
          <w:sz w:val="21"/>
          <w:szCs w:val="21"/>
        </w:rPr>
        <w:t>所有投标人</w:t>
      </w:r>
      <w:r w:rsidR="005101B6">
        <w:rPr>
          <w:rFonts w:hint="eastAsia"/>
          <w:kern w:val="0"/>
          <w:sz w:val="21"/>
          <w:szCs w:val="21"/>
        </w:rPr>
        <w:t>资信业绩</w:t>
      </w:r>
      <w:r w:rsidR="00F33B5B">
        <w:rPr>
          <w:rFonts w:hint="eastAsia"/>
          <w:kern w:val="0"/>
          <w:sz w:val="21"/>
          <w:szCs w:val="21"/>
        </w:rPr>
        <w:t>得分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972"/>
        <w:gridCol w:w="972"/>
        <w:gridCol w:w="972"/>
        <w:gridCol w:w="972"/>
        <w:gridCol w:w="972"/>
        <w:gridCol w:w="972"/>
        <w:gridCol w:w="973"/>
      </w:tblGrid>
      <w:tr w:rsidR="0075726C" w:rsidRPr="00707419" w14:paraId="7FD3BEA4" w14:textId="77777777" w:rsidTr="0075726C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E3104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B3FD8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8D0FB2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B78D8" w14:textId="1CD4A072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9FEB6B" w14:textId="241BED9D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1990B" w14:textId="5E775C5A" w:rsidR="0075726C" w:rsidRPr="00935699" w:rsidRDefault="0075726C" w:rsidP="0075726C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733DA" w14:textId="241ECB01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CECB7" w14:textId="1EEA4231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>
              <w:rPr>
                <w:rFonts w:hint="eastAsia"/>
                <w:kern w:val="0"/>
                <w:sz w:val="21"/>
                <w:szCs w:val="21"/>
              </w:rPr>
              <w:t>F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1FCFF" w14:textId="1BFA0893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</w:p>
        </w:tc>
      </w:tr>
      <w:tr w:rsidR="00787613" w:rsidRPr="00707419" w14:paraId="0535F851" w14:textId="77777777" w:rsidTr="0075726C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58B17" w14:textId="77777777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5F8BF" w14:textId="6C334ACA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4C048" w14:textId="5517E03B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C430C" w14:textId="45F2AE81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15E9A" w14:textId="19C33CB7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79C49" w14:textId="730650B0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7089E" w14:textId="07CE1E72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28AF7" w14:textId="5F13BF80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9D8FB" w14:textId="5107EE16" w:rsidR="00787613" w:rsidRPr="0093569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10.00</w:t>
            </w:r>
          </w:p>
        </w:tc>
      </w:tr>
      <w:tr w:rsidR="00787613" w:rsidRPr="00707419" w14:paraId="14AA6956" w14:textId="77777777" w:rsidTr="0075726C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FAE5" w14:textId="77777777" w:rsidR="00787613" w:rsidRPr="0070741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CD0E6" w14:textId="6AAABDB9" w:rsidR="00787613" w:rsidRPr="00862760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6D9C0" w14:textId="3B008889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2E45A" w14:textId="0A1D654E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7C958F" w14:textId="71FD07E7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3A2AF" w14:textId="545257A3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25D9F" w14:textId="0972A168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E9254" w14:textId="13A6741C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053C5" w14:textId="384591A4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8.40</w:t>
            </w:r>
          </w:p>
        </w:tc>
      </w:tr>
      <w:tr w:rsidR="00787613" w:rsidRPr="00707419" w14:paraId="340CC246" w14:textId="77777777" w:rsidTr="0075726C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7C7A1" w14:textId="77777777" w:rsidR="00787613" w:rsidRPr="00707419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25EF4" w14:textId="50ADF917" w:rsidR="00787613" w:rsidRPr="00862760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18CF6" w14:textId="4FFB86A0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C58A5" w14:textId="24C41E08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9766F" w14:textId="13251771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2F56D" w14:textId="75F8F109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15B96" w14:textId="0DA6C9C8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36C78" w14:textId="73C10B25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35C6" w14:textId="5FF11DA3" w:rsidR="00787613" w:rsidRDefault="00787613" w:rsidP="007876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7.60</w:t>
            </w:r>
          </w:p>
        </w:tc>
      </w:tr>
    </w:tbl>
    <w:p w14:paraId="36318C4F" w14:textId="2FD9FF0B" w:rsidR="00F33B5B" w:rsidRDefault="00F33B5B" w:rsidP="0075726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 w:rsidR="0026479F">
        <w:rPr>
          <w:rFonts w:hint="eastAsia"/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</w:rPr>
        <w:t>）所有投标人</w:t>
      </w:r>
      <w:r w:rsidR="0075726C" w:rsidRPr="0075726C">
        <w:rPr>
          <w:rFonts w:hint="eastAsia"/>
          <w:kern w:val="0"/>
          <w:sz w:val="21"/>
          <w:szCs w:val="21"/>
        </w:rPr>
        <w:t>承包人建议书（暗标）</w:t>
      </w:r>
      <w:r>
        <w:rPr>
          <w:rFonts w:hint="eastAsia"/>
          <w:kern w:val="0"/>
          <w:sz w:val="21"/>
          <w:szCs w:val="21"/>
        </w:rPr>
        <w:t>部分得分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972"/>
        <w:gridCol w:w="972"/>
        <w:gridCol w:w="972"/>
        <w:gridCol w:w="972"/>
        <w:gridCol w:w="972"/>
        <w:gridCol w:w="972"/>
        <w:gridCol w:w="973"/>
      </w:tblGrid>
      <w:tr w:rsidR="0075726C" w:rsidRPr="00707419" w14:paraId="6DE41E7F" w14:textId="77777777" w:rsidTr="0075726C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D68A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D5C4E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CCAA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AA75AA" w14:textId="77777777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EE64D" w14:textId="46042A2C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70E7C7" w14:textId="28D2BBFE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78EF" w14:textId="3782C93A" w:rsidR="0075726C" w:rsidRPr="00935699" w:rsidRDefault="0075726C" w:rsidP="0075726C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8A225" w14:textId="52F6D8B0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>
              <w:rPr>
                <w:rFonts w:hint="eastAsia"/>
                <w:kern w:val="0"/>
                <w:sz w:val="21"/>
                <w:szCs w:val="21"/>
              </w:rPr>
              <w:t>F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15203" w14:textId="5330BC16" w:rsidR="0075726C" w:rsidRPr="00935699" w:rsidRDefault="0075726C" w:rsidP="007572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</w:p>
        </w:tc>
      </w:tr>
      <w:tr w:rsidR="00D84E3E" w:rsidRPr="00707419" w14:paraId="604F69D6" w14:textId="77777777" w:rsidTr="0075726C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2CD12" w14:textId="77777777" w:rsidR="00D84E3E" w:rsidRPr="0093569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0AC6" w14:textId="22EB81F5" w:rsidR="00D84E3E" w:rsidRPr="0093569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4229A" w14:textId="04DFF325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19.50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02B29" w14:textId="233B5485" w:rsidR="00D84E3E" w:rsidRPr="00935699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18.10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FF39C" w14:textId="29530BC9" w:rsidR="00D84E3E" w:rsidRPr="00935699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17.98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4AD18" w14:textId="2D7C8848" w:rsidR="00D84E3E" w:rsidRPr="00935699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17.50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9B8B2" w14:textId="18CC82B9" w:rsidR="00D84E3E" w:rsidRPr="00935699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17.20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14C75" w14:textId="27783CD9" w:rsidR="00D84E3E" w:rsidRPr="00935699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18.10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EFD12" w14:textId="6BE28B7B" w:rsidR="00D84E3E" w:rsidRPr="00935699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15.00</w:t>
            </w:r>
          </w:p>
        </w:tc>
      </w:tr>
      <w:tr w:rsidR="00D84E3E" w:rsidRPr="00707419" w14:paraId="70E4318F" w14:textId="77777777" w:rsidTr="0075726C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2FD3" w14:textId="77777777" w:rsidR="00D84E3E" w:rsidRPr="0070741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9FDF" w14:textId="5E5DB887" w:rsidR="00D84E3E" w:rsidRPr="00862760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90F45" w14:textId="17221A2B" w:rsidR="00D84E3E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B9B11" w14:textId="7B11BEF1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42489" w14:textId="13BBFF5C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17.94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89C37" w14:textId="2F223BF7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16.90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97E4B" w14:textId="71D69A19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16.20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DB6EE" w14:textId="1FB9D7C4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15.80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FB734" w14:textId="7DE3B737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17.50</w:t>
            </w:r>
          </w:p>
        </w:tc>
      </w:tr>
      <w:tr w:rsidR="00D84E3E" w:rsidRPr="00707419" w14:paraId="040F67E6" w14:textId="77777777" w:rsidTr="0075726C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E3BD3" w14:textId="77777777" w:rsidR="00D84E3E" w:rsidRPr="0070741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9F7AD" w14:textId="7407D8B0" w:rsidR="00D84E3E" w:rsidRPr="00862760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F8296" w14:textId="52B20C2E" w:rsidR="00D84E3E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13.90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18D0F" w14:textId="10D75DB7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12.00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25B43" w14:textId="50CDFD1D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17.91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D46C0" w14:textId="13473062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242EC" w14:textId="5D324367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15.50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00678" w14:textId="46AE6F0D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13.90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517D1" w14:textId="1EBFFE85" w:rsidR="00D84E3E" w:rsidRDefault="00787613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12.00</w:t>
            </w:r>
          </w:p>
        </w:tc>
      </w:tr>
    </w:tbl>
    <w:p w14:paraId="53F0CA40" w14:textId="2D3486A9" w:rsidR="005101B6" w:rsidRDefault="005101B6" w:rsidP="005101B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）所有投标人</w:t>
      </w:r>
      <w:r w:rsidRPr="0075726C">
        <w:rPr>
          <w:rFonts w:hint="eastAsia"/>
          <w:kern w:val="0"/>
          <w:sz w:val="21"/>
          <w:szCs w:val="21"/>
        </w:rPr>
        <w:t>承包人实施</w:t>
      </w:r>
      <w:r>
        <w:rPr>
          <w:rFonts w:hint="eastAsia"/>
          <w:kern w:val="0"/>
          <w:sz w:val="21"/>
          <w:szCs w:val="21"/>
        </w:rPr>
        <w:t>方案</w:t>
      </w:r>
      <w:r w:rsidRPr="0075726C">
        <w:rPr>
          <w:rFonts w:hint="eastAsia"/>
          <w:kern w:val="0"/>
          <w:sz w:val="21"/>
          <w:szCs w:val="21"/>
        </w:rPr>
        <w:t>（暗标）</w:t>
      </w:r>
      <w:r>
        <w:rPr>
          <w:rFonts w:hint="eastAsia"/>
          <w:kern w:val="0"/>
          <w:sz w:val="21"/>
          <w:szCs w:val="21"/>
        </w:rPr>
        <w:t>部分得分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972"/>
        <w:gridCol w:w="972"/>
        <w:gridCol w:w="972"/>
        <w:gridCol w:w="972"/>
        <w:gridCol w:w="972"/>
        <w:gridCol w:w="972"/>
        <w:gridCol w:w="973"/>
      </w:tblGrid>
      <w:tr w:rsidR="005101B6" w:rsidRPr="00707419" w14:paraId="59D06A2F" w14:textId="77777777" w:rsidTr="008B7E0F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BE179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D233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DAFF0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0379FB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B6C52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277356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07326" w14:textId="77777777" w:rsidR="005101B6" w:rsidRPr="00935699" w:rsidRDefault="005101B6" w:rsidP="008B7E0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E4888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>
              <w:rPr>
                <w:rFonts w:hint="eastAsia"/>
                <w:kern w:val="0"/>
                <w:sz w:val="21"/>
                <w:szCs w:val="21"/>
              </w:rPr>
              <w:t>F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14712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>
              <w:rPr>
                <w:rFonts w:hint="eastAsia"/>
                <w:kern w:val="0"/>
                <w:sz w:val="21"/>
                <w:szCs w:val="21"/>
              </w:rPr>
              <w:t>G</w:t>
            </w:r>
          </w:p>
        </w:tc>
      </w:tr>
      <w:tr w:rsidR="005101B6" w:rsidRPr="00707419" w14:paraId="24995089" w14:textId="77777777" w:rsidTr="008B7E0F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67573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49797" w14:textId="77777777" w:rsidR="005101B6" w:rsidRPr="0093569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85B64" w14:textId="4DBA7444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19.00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6D581" w14:textId="75DDEE2A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16.65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9AF53" w14:textId="55214433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16.90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7C791" w14:textId="39D727CB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17.39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FB2EE" w14:textId="6E85BFB4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18.10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04993" w14:textId="49BCB96B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18.30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36292" w14:textId="53BB0F19" w:rsidR="005101B6" w:rsidRPr="00935699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15.70</w:t>
            </w:r>
          </w:p>
        </w:tc>
      </w:tr>
      <w:tr w:rsidR="005101B6" w:rsidRPr="00707419" w14:paraId="18B0C00C" w14:textId="77777777" w:rsidTr="008B7E0F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354EA" w14:textId="77777777" w:rsidR="005101B6" w:rsidRPr="0070741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D50E1" w14:textId="77777777" w:rsidR="005101B6" w:rsidRPr="00862760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4803D" w14:textId="6B5CB3C2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855FD" w14:textId="226C4046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16.61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7B3BC" w14:textId="3A4E7ED4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16.10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7118E" w14:textId="435B8373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16.46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961C1" w14:textId="3260B410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16.10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81BE8" w14:textId="7F96F66B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15.20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3513F" w14:textId="798A704D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14.20</w:t>
            </w:r>
          </w:p>
        </w:tc>
      </w:tr>
      <w:tr w:rsidR="005101B6" w:rsidRPr="00707419" w14:paraId="4B1A51F6" w14:textId="77777777" w:rsidTr="008B7E0F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454E4" w14:textId="77777777" w:rsidR="005101B6" w:rsidRPr="00707419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8213" w14:textId="77777777" w:rsidR="005101B6" w:rsidRPr="00862760" w:rsidRDefault="005101B6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FE52D" w14:textId="31DCA92B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15.00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07B3C1" w14:textId="69897B9B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16.57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7ED18" w14:textId="19FA5321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16.50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FA6D6" w14:textId="797AE88F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16.13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0F9F" w14:textId="01E95D04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12.50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4233A" w14:textId="7E395772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16.50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82116" w14:textId="14445D92" w:rsidR="005101B6" w:rsidRDefault="00787613" w:rsidP="008B7E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7613">
              <w:rPr>
                <w:rFonts w:hint="eastAsia"/>
                <w:kern w:val="0"/>
                <w:sz w:val="21"/>
                <w:szCs w:val="21"/>
              </w:rPr>
              <w:t>12.70</w:t>
            </w:r>
          </w:p>
        </w:tc>
      </w:tr>
    </w:tbl>
    <w:p w14:paraId="7CB4822C" w14:textId="7AFF9CB0" w:rsidR="00F33B5B" w:rsidRDefault="00F33B5B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 w:rsidR="005101B6">
        <w:rPr>
          <w:rFonts w:hint="eastAsia"/>
          <w:kern w:val="0"/>
          <w:sz w:val="21"/>
          <w:szCs w:val="21"/>
        </w:rPr>
        <w:t>4</w:t>
      </w:r>
      <w:r>
        <w:rPr>
          <w:rFonts w:hint="eastAsia"/>
          <w:kern w:val="0"/>
          <w:sz w:val="21"/>
          <w:szCs w:val="21"/>
        </w:rPr>
        <w:t>）所有投标人</w:t>
      </w:r>
      <w:r w:rsidR="00573230">
        <w:rPr>
          <w:rFonts w:hint="eastAsia"/>
          <w:kern w:val="0"/>
          <w:sz w:val="21"/>
          <w:szCs w:val="21"/>
        </w:rPr>
        <w:t>总</w:t>
      </w:r>
      <w:r>
        <w:rPr>
          <w:rFonts w:hint="eastAsia"/>
          <w:kern w:val="0"/>
          <w:sz w:val="21"/>
          <w:szCs w:val="21"/>
        </w:rPr>
        <w:t>得分</w:t>
      </w:r>
    </w:p>
    <w:tbl>
      <w:tblPr>
        <w:tblW w:w="103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76"/>
        <w:gridCol w:w="2693"/>
        <w:gridCol w:w="2693"/>
      </w:tblGrid>
      <w:tr w:rsidR="00573230" w:rsidRPr="00707419" w14:paraId="0D0B0D7D" w14:textId="77777777" w:rsidTr="002F53EC">
        <w:trPr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96673" w14:textId="77777777" w:rsidR="00573230" w:rsidRPr="00935699" w:rsidRDefault="00573230" w:rsidP="002F53E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C238A" w14:textId="77777777" w:rsidR="00573230" w:rsidRPr="00935699" w:rsidRDefault="00573230" w:rsidP="002F53E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C5634" w14:textId="77777777" w:rsidR="00573230" w:rsidRPr="00935699" w:rsidRDefault="00573230" w:rsidP="002F53E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评标价</w:t>
            </w:r>
            <w:r w:rsidRPr="00935699">
              <w:rPr>
                <w:kern w:val="0"/>
                <w:sz w:val="21"/>
                <w:szCs w:val="21"/>
              </w:rPr>
              <w:t>得分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3C00B" w14:textId="77777777" w:rsidR="00573230" w:rsidRPr="00935699" w:rsidRDefault="00573230" w:rsidP="002F53E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总分</w:t>
            </w:r>
          </w:p>
        </w:tc>
      </w:tr>
      <w:tr w:rsidR="00D84E3E" w:rsidRPr="00707419" w14:paraId="7F86571E" w14:textId="77777777" w:rsidTr="002F53EC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128D2" w14:textId="77777777" w:rsidR="00D84E3E" w:rsidRPr="0093569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EF85" w14:textId="5A629B55" w:rsidR="00D84E3E" w:rsidRPr="00BF76C3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中国能源建设集团安徽电力建设第二工程有限公司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中国电建集团河北省电力勘测设计研究院有限公司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CA0D9" w14:textId="4A2BBD8B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1B6">
              <w:rPr>
                <w:kern w:val="0"/>
                <w:sz w:val="21"/>
                <w:szCs w:val="21"/>
              </w:rPr>
              <w:t>49.3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39561" w14:textId="1E997933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1B6">
              <w:rPr>
                <w:kern w:val="0"/>
                <w:sz w:val="21"/>
                <w:szCs w:val="21"/>
              </w:rPr>
              <w:t>94.36</w:t>
            </w:r>
          </w:p>
        </w:tc>
      </w:tr>
      <w:tr w:rsidR="00D84E3E" w:rsidRPr="00707419" w14:paraId="6666BC22" w14:textId="77777777" w:rsidTr="002F53EC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91288" w14:textId="77777777" w:rsidR="00D84E3E" w:rsidRPr="0093569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8D654" w14:textId="2B27B7C6" w:rsidR="00D84E3E" w:rsidRPr="0093569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中国能源建设集团浙江火电建设有限公司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河北致行电力工程有限公司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33612" w14:textId="55401E42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1B6">
              <w:rPr>
                <w:kern w:val="0"/>
                <w:sz w:val="21"/>
                <w:szCs w:val="21"/>
              </w:rPr>
              <w:t>49.53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3D6A" w14:textId="5D1B939A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1B6">
              <w:rPr>
                <w:kern w:val="0"/>
                <w:sz w:val="21"/>
                <w:szCs w:val="21"/>
              </w:rPr>
              <w:t>90.36</w:t>
            </w:r>
          </w:p>
        </w:tc>
      </w:tr>
      <w:tr w:rsidR="00D84E3E" w:rsidRPr="00707419" w14:paraId="2AD5E5DC" w14:textId="77777777" w:rsidTr="002F53EC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C6023" w14:textId="77777777" w:rsidR="00D84E3E" w:rsidRPr="0070741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0D4E4" w14:textId="028286D6" w:rsidR="00D84E3E" w:rsidRPr="00935699" w:rsidRDefault="00D84E3E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C4D97">
              <w:rPr>
                <w:rFonts w:hint="eastAsia"/>
                <w:kern w:val="0"/>
                <w:sz w:val="21"/>
                <w:szCs w:val="21"/>
              </w:rPr>
              <w:t>中国能源建设集团江苏省电力建设第三工程有限公司</w:t>
            </w:r>
            <w:r>
              <w:rPr>
                <w:rFonts w:hint="eastAsia"/>
                <w:kern w:val="0"/>
                <w:sz w:val="21"/>
                <w:szCs w:val="21"/>
              </w:rPr>
              <w:t>（联合体：</w:t>
            </w:r>
            <w:r w:rsidRPr="005C4D97">
              <w:rPr>
                <w:rFonts w:hint="eastAsia"/>
                <w:kern w:val="0"/>
                <w:sz w:val="21"/>
                <w:szCs w:val="21"/>
              </w:rPr>
              <w:t>河北鲲能电力工程咨询有限公司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3EED1" w14:textId="0E5DA32B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1B6">
              <w:rPr>
                <w:kern w:val="0"/>
                <w:sz w:val="21"/>
                <w:szCs w:val="21"/>
              </w:rPr>
              <w:t>49.77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DA66A" w14:textId="7459833D" w:rsidR="00D84E3E" w:rsidRPr="00935699" w:rsidRDefault="005101B6" w:rsidP="00D84E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1B6">
              <w:rPr>
                <w:kern w:val="0"/>
                <w:sz w:val="21"/>
                <w:szCs w:val="21"/>
              </w:rPr>
              <w:t>87.04</w:t>
            </w:r>
          </w:p>
        </w:tc>
      </w:tr>
    </w:tbl>
    <w:p w14:paraId="05516A45" w14:textId="484CB6C0" w:rsidR="00935699" w:rsidRPr="003A5F17" w:rsidRDefault="0034527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  <w:r w:rsidR="00935699" w:rsidRPr="003A5F17">
        <w:rPr>
          <w:kern w:val="0"/>
          <w:sz w:val="21"/>
          <w:szCs w:val="21"/>
        </w:rPr>
        <w:t xml:space="preserve"> </w:t>
      </w:r>
    </w:p>
    <w:tbl>
      <w:tblPr>
        <w:tblW w:w="95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771"/>
      </w:tblGrid>
      <w:tr w:rsidR="00E537E2" w:rsidRPr="003A5F17" w14:paraId="6AEB5A68" w14:textId="77777777" w:rsidTr="00E537E2">
        <w:trPr>
          <w:trHeight w:val="282"/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6736" w14:textId="307D6598" w:rsidR="00E537E2" w:rsidRPr="003A5F17" w:rsidRDefault="00E537E2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6346" w14:textId="55AF3C54" w:rsidR="00E537E2" w:rsidRPr="003A5F17" w:rsidRDefault="00E537E2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E537E2" w:rsidRPr="003A5F17" w14:paraId="1D67FBE7" w14:textId="77777777" w:rsidTr="00E537E2">
        <w:trPr>
          <w:trHeight w:val="513"/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D449" w14:textId="47734F13" w:rsidR="00E537E2" w:rsidRPr="003A5F17" w:rsidRDefault="0026479F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/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B590" w14:textId="2DAD775A" w:rsidR="00E537E2" w:rsidRPr="003A5F17" w:rsidRDefault="0026479F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14:paraId="6920E98E" w14:textId="5915E8C6" w:rsidR="00935699" w:rsidRPr="003A5F17" w:rsidRDefault="00345279" w:rsidP="000724C3">
      <w:pPr>
        <w:widowControl/>
        <w:shd w:val="clear" w:color="auto" w:fill="FFFFFF"/>
        <w:adjustRightInd w:val="0"/>
        <w:snapToGrid w:val="0"/>
        <w:spacing w:line="360" w:lineRule="auto"/>
        <w:ind w:rightChars="-437" w:right="-1049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77777777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Pr="003A5F17">
        <w:rPr>
          <w:kern w:val="0"/>
          <w:sz w:val="21"/>
          <w:szCs w:val="21"/>
        </w:rPr>
        <w:t xml:space="preserve"> </w:t>
      </w:r>
    </w:p>
    <w:tbl>
      <w:tblPr>
        <w:tblW w:w="10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820"/>
      </w:tblGrid>
      <w:tr w:rsidR="00A26F54" w:rsidRPr="003A5F17" w14:paraId="015885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38A90C2B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="00D84E3E" w:rsidRPr="00D84E3E">
              <w:rPr>
                <w:rFonts w:hint="eastAsia"/>
                <w:kern w:val="0"/>
                <w:sz w:val="21"/>
                <w:szCs w:val="21"/>
              </w:rPr>
              <w:t>河北高速集团资源开发运营有限公司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3A5F17" w14:paraId="629951CA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2D9EA84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="00D84E3E" w:rsidRPr="00D84E3E">
              <w:rPr>
                <w:rFonts w:hint="eastAsia"/>
                <w:kern w:val="0"/>
                <w:sz w:val="21"/>
                <w:szCs w:val="21"/>
              </w:rPr>
              <w:t>石家庄市裕华区仁祥大厦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70C313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A26F54" w:rsidRPr="003A5F17" w14:paraId="54095C4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24FF04DA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D84E3E" w:rsidRPr="00D84E3E">
              <w:rPr>
                <w:rFonts w:hint="eastAsia"/>
                <w:kern w:val="0"/>
                <w:sz w:val="21"/>
                <w:szCs w:val="21"/>
              </w:rPr>
              <w:t>陈昌凯、周涛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ED7C58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A26F54" w:rsidRPr="003A5F17" w14:paraId="60AFE60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2984D29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D84E3E" w:rsidRPr="00D84E3E">
              <w:rPr>
                <w:kern w:val="0"/>
                <w:sz w:val="21"/>
                <w:szCs w:val="21"/>
              </w:rPr>
              <w:t>0311-83655635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E14C8DA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707419" w:rsidRPr="003A5F17">
              <w:rPr>
                <w:kern w:val="0"/>
                <w:sz w:val="21"/>
                <w:szCs w:val="21"/>
              </w:rPr>
              <w:t>0311-83086970</w:t>
            </w:r>
            <w:r w:rsidR="00861D3E"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 w:rsidRPr="003A5F17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A26F54" w:rsidRPr="003A5F17" w14:paraId="2D4137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C8B60C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F87C54"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79E01D6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707419" w:rsidRPr="003A5F17">
              <w:rPr>
                <w:kern w:val="0"/>
                <w:sz w:val="21"/>
                <w:szCs w:val="21"/>
              </w:rPr>
              <w:t>hbctxm2c@vip.163.com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378519D6" w14:textId="77777777" w:rsidR="00CC572C" w:rsidRDefault="00345279" w:rsidP="007E499B">
      <w:pPr>
        <w:widowControl/>
        <w:shd w:val="clear" w:color="auto" w:fill="FFFFFF"/>
        <w:adjustRightInd w:val="0"/>
        <w:snapToGrid w:val="0"/>
        <w:spacing w:line="360" w:lineRule="auto"/>
        <w:ind w:rightChars="-496" w:right="-119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</w:p>
    <w:p w14:paraId="12129FC9" w14:textId="0CB5DA51" w:rsidR="007E499B" w:rsidRPr="003A5F17" w:rsidRDefault="00CC572C" w:rsidP="007E499B">
      <w:pPr>
        <w:widowControl/>
        <w:shd w:val="clear" w:color="auto" w:fill="FFFFFF"/>
        <w:adjustRightInd w:val="0"/>
        <w:snapToGrid w:val="0"/>
        <w:spacing w:line="360" w:lineRule="auto"/>
        <w:ind w:rightChars="-496" w:right="-119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本项目招标代理机构项目经理：张捷芳。</w:t>
      </w:r>
      <w:bookmarkEnd w:id="0"/>
    </w:p>
    <w:sectPr w:rsidR="007E499B" w:rsidRPr="003A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E296" w14:textId="77777777" w:rsidR="001C5C20" w:rsidRDefault="001C5C20" w:rsidP="006A2B4A">
      <w:r>
        <w:separator/>
      </w:r>
    </w:p>
  </w:endnote>
  <w:endnote w:type="continuationSeparator" w:id="0">
    <w:p w14:paraId="1B422E75" w14:textId="77777777" w:rsidR="001C5C20" w:rsidRDefault="001C5C20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1452" w14:textId="77777777" w:rsidR="001C5C20" w:rsidRDefault="001C5C20" w:rsidP="006A2B4A">
      <w:r>
        <w:separator/>
      </w:r>
    </w:p>
  </w:footnote>
  <w:footnote w:type="continuationSeparator" w:id="0">
    <w:p w14:paraId="273EE7F8" w14:textId="77777777" w:rsidR="001C5C20" w:rsidRDefault="001C5C20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20EF"/>
    <w:rsid w:val="00042651"/>
    <w:rsid w:val="000602C8"/>
    <w:rsid w:val="000724C3"/>
    <w:rsid w:val="00082A23"/>
    <w:rsid w:val="00091175"/>
    <w:rsid w:val="00094FBA"/>
    <w:rsid w:val="000A219E"/>
    <w:rsid w:val="000A712E"/>
    <w:rsid w:val="000E1C50"/>
    <w:rsid w:val="000E42A5"/>
    <w:rsid w:val="000E6DD0"/>
    <w:rsid w:val="000F214A"/>
    <w:rsid w:val="000F47DA"/>
    <w:rsid w:val="00105A7C"/>
    <w:rsid w:val="00105C78"/>
    <w:rsid w:val="00107D59"/>
    <w:rsid w:val="0011551E"/>
    <w:rsid w:val="00145A87"/>
    <w:rsid w:val="00147040"/>
    <w:rsid w:val="00150AE2"/>
    <w:rsid w:val="001624CD"/>
    <w:rsid w:val="0016295B"/>
    <w:rsid w:val="00166C68"/>
    <w:rsid w:val="001678E5"/>
    <w:rsid w:val="0019004B"/>
    <w:rsid w:val="001A1C1C"/>
    <w:rsid w:val="001B3188"/>
    <w:rsid w:val="001B66E3"/>
    <w:rsid w:val="001C5C20"/>
    <w:rsid w:val="001E5BC2"/>
    <w:rsid w:val="001E6DB9"/>
    <w:rsid w:val="002017A5"/>
    <w:rsid w:val="00210DFC"/>
    <w:rsid w:val="0021314E"/>
    <w:rsid w:val="00242F5A"/>
    <w:rsid w:val="002506F4"/>
    <w:rsid w:val="00263259"/>
    <w:rsid w:val="0026479F"/>
    <w:rsid w:val="002B78B0"/>
    <w:rsid w:val="002C061F"/>
    <w:rsid w:val="002D0B0A"/>
    <w:rsid w:val="002E0596"/>
    <w:rsid w:val="002E2CD3"/>
    <w:rsid w:val="00301921"/>
    <w:rsid w:val="00323189"/>
    <w:rsid w:val="00335DAA"/>
    <w:rsid w:val="00345279"/>
    <w:rsid w:val="003475E6"/>
    <w:rsid w:val="00347FAD"/>
    <w:rsid w:val="003501DA"/>
    <w:rsid w:val="00354CD1"/>
    <w:rsid w:val="00382004"/>
    <w:rsid w:val="0038608C"/>
    <w:rsid w:val="003A5F17"/>
    <w:rsid w:val="003A75F8"/>
    <w:rsid w:val="003B088D"/>
    <w:rsid w:val="003B20FF"/>
    <w:rsid w:val="003B6883"/>
    <w:rsid w:val="003C2DC2"/>
    <w:rsid w:val="003E1957"/>
    <w:rsid w:val="003F3921"/>
    <w:rsid w:val="003F576D"/>
    <w:rsid w:val="00412711"/>
    <w:rsid w:val="0041312E"/>
    <w:rsid w:val="00414BD0"/>
    <w:rsid w:val="004242F2"/>
    <w:rsid w:val="004254EC"/>
    <w:rsid w:val="004335CE"/>
    <w:rsid w:val="0044598A"/>
    <w:rsid w:val="00467036"/>
    <w:rsid w:val="004A4185"/>
    <w:rsid w:val="004B5A61"/>
    <w:rsid w:val="004D1072"/>
    <w:rsid w:val="004F6CCA"/>
    <w:rsid w:val="005071EF"/>
    <w:rsid w:val="005101B6"/>
    <w:rsid w:val="00544B02"/>
    <w:rsid w:val="005514F8"/>
    <w:rsid w:val="00573230"/>
    <w:rsid w:val="00585555"/>
    <w:rsid w:val="0059093A"/>
    <w:rsid w:val="00595DFD"/>
    <w:rsid w:val="005A1538"/>
    <w:rsid w:val="005C4D97"/>
    <w:rsid w:val="005C7A34"/>
    <w:rsid w:val="005D48DD"/>
    <w:rsid w:val="005D4D15"/>
    <w:rsid w:val="005E1A2C"/>
    <w:rsid w:val="005E245A"/>
    <w:rsid w:val="005F4644"/>
    <w:rsid w:val="00601447"/>
    <w:rsid w:val="00602019"/>
    <w:rsid w:val="00604AA4"/>
    <w:rsid w:val="00605B3E"/>
    <w:rsid w:val="0060775A"/>
    <w:rsid w:val="00614D15"/>
    <w:rsid w:val="00617DDA"/>
    <w:rsid w:val="00623BCF"/>
    <w:rsid w:val="00625F6B"/>
    <w:rsid w:val="00627138"/>
    <w:rsid w:val="00657D3A"/>
    <w:rsid w:val="0066426F"/>
    <w:rsid w:val="00666CC1"/>
    <w:rsid w:val="00681D2C"/>
    <w:rsid w:val="006858E3"/>
    <w:rsid w:val="0069538A"/>
    <w:rsid w:val="006A0CE8"/>
    <w:rsid w:val="006A1ABB"/>
    <w:rsid w:val="006A2B4A"/>
    <w:rsid w:val="006D01CA"/>
    <w:rsid w:val="006D0F1B"/>
    <w:rsid w:val="006D574C"/>
    <w:rsid w:val="006D6654"/>
    <w:rsid w:val="006E232F"/>
    <w:rsid w:val="006F5516"/>
    <w:rsid w:val="00707419"/>
    <w:rsid w:val="0072046E"/>
    <w:rsid w:val="00745FB6"/>
    <w:rsid w:val="0074697F"/>
    <w:rsid w:val="0075726C"/>
    <w:rsid w:val="00787613"/>
    <w:rsid w:val="007951C1"/>
    <w:rsid w:val="007959AA"/>
    <w:rsid w:val="007C698D"/>
    <w:rsid w:val="007E499B"/>
    <w:rsid w:val="007F5CC1"/>
    <w:rsid w:val="00835DFB"/>
    <w:rsid w:val="0084436B"/>
    <w:rsid w:val="00861D3E"/>
    <w:rsid w:val="00862760"/>
    <w:rsid w:val="00887393"/>
    <w:rsid w:val="00891798"/>
    <w:rsid w:val="008B4170"/>
    <w:rsid w:val="008C4429"/>
    <w:rsid w:val="008C4587"/>
    <w:rsid w:val="008C5AD6"/>
    <w:rsid w:val="008D63A9"/>
    <w:rsid w:val="008E6667"/>
    <w:rsid w:val="008F0340"/>
    <w:rsid w:val="008F2EAA"/>
    <w:rsid w:val="0090798E"/>
    <w:rsid w:val="00907D80"/>
    <w:rsid w:val="00911A7E"/>
    <w:rsid w:val="00921D47"/>
    <w:rsid w:val="0092387C"/>
    <w:rsid w:val="009267B5"/>
    <w:rsid w:val="009340F2"/>
    <w:rsid w:val="00935699"/>
    <w:rsid w:val="009371C4"/>
    <w:rsid w:val="00942B67"/>
    <w:rsid w:val="00955997"/>
    <w:rsid w:val="00963CE5"/>
    <w:rsid w:val="00990FC3"/>
    <w:rsid w:val="0099146A"/>
    <w:rsid w:val="009B5765"/>
    <w:rsid w:val="009E797B"/>
    <w:rsid w:val="009F14F9"/>
    <w:rsid w:val="00A126B1"/>
    <w:rsid w:val="00A26F54"/>
    <w:rsid w:val="00A30047"/>
    <w:rsid w:val="00A428F3"/>
    <w:rsid w:val="00A54D70"/>
    <w:rsid w:val="00AA67C1"/>
    <w:rsid w:val="00AC1577"/>
    <w:rsid w:val="00AC6EDE"/>
    <w:rsid w:val="00AE1EDE"/>
    <w:rsid w:val="00B07A63"/>
    <w:rsid w:val="00B2019A"/>
    <w:rsid w:val="00B22F8D"/>
    <w:rsid w:val="00B23306"/>
    <w:rsid w:val="00B31E8A"/>
    <w:rsid w:val="00B41FB6"/>
    <w:rsid w:val="00B60237"/>
    <w:rsid w:val="00B64A3C"/>
    <w:rsid w:val="00B66CC8"/>
    <w:rsid w:val="00B74B38"/>
    <w:rsid w:val="00B77BC2"/>
    <w:rsid w:val="00B81419"/>
    <w:rsid w:val="00B90CF9"/>
    <w:rsid w:val="00B93C41"/>
    <w:rsid w:val="00B972D9"/>
    <w:rsid w:val="00BB3CD2"/>
    <w:rsid w:val="00BB7AC8"/>
    <w:rsid w:val="00BC2981"/>
    <w:rsid w:val="00BD2CA1"/>
    <w:rsid w:val="00BE54E2"/>
    <w:rsid w:val="00BE7286"/>
    <w:rsid w:val="00BF76C3"/>
    <w:rsid w:val="00C145BB"/>
    <w:rsid w:val="00C14A86"/>
    <w:rsid w:val="00C20F1F"/>
    <w:rsid w:val="00C43F2B"/>
    <w:rsid w:val="00C52CF3"/>
    <w:rsid w:val="00C75C6A"/>
    <w:rsid w:val="00C8236E"/>
    <w:rsid w:val="00C971AC"/>
    <w:rsid w:val="00CC572C"/>
    <w:rsid w:val="00CE1861"/>
    <w:rsid w:val="00CE5846"/>
    <w:rsid w:val="00D10757"/>
    <w:rsid w:val="00D25CD6"/>
    <w:rsid w:val="00D34E78"/>
    <w:rsid w:val="00D654DD"/>
    <w:rsid w:val="00D7138F"/>
    <w:rsid w:val="00D73871"/>
    <w:rsid w:val="00D81902"/>
    <w:rsid w:val="00D84E3E"/>
    <w:rsid w:val="00D870FA"/>
    <w:rsid w:val="00D87D37"/>
    <w:rsid w:val="00DB4362"/>
    <w:rsid w:val="00DC2368"/>
    <w:rsid w:val="00DC6EE1"/>
    <w:rsid w:val="00DD10AF"/>
    <w:rsid w:val="00DD5680"/>
    <w:rsid w:val="00DE09B5"/>
    <w:rsid w:val="00DE5C9E"/>
    <w:rsid w:val="00E13B0A"/>
    <w:rsid w:val="00E14857"/>
    <w:rsid w:val="00E21FE2"/>
    <w:rsid w:val="00E2702F"/>
    <w:rsid w:val="00E30DD0"/>
    <w:rsid w:val="00E37503"/>
    <w:rsid w:val="00E4670C"/>
    <w:rsid w:val="00E537E2"/>
    <w:rsid w:val="00E62CC1"/>
    <w:rsid w:val="00E80888"/>
    <w:rsid w:val="00E83D00"/>
    <w:rsid w:val="00E847C3"/>
    <w:rsid w:val="00EA19BE"/>
    <w:rsid w:val="00EA4CA9"/>
    <w:rsid w:val="00EB40DC"/>
    <w:rsid w:val="00EB49D1"/>
    <w:rsid w:val="00EE67CA"/>
    <w:rsid w:val="00EF5C1A"/>
    <w:rsid w:val="00EF6B12"/>
    <w:rsid w:val="00F03812"/>
    <w:rsid w:val="00F20025"/>
    <w:rsid w:val="00F33B5B"/>
    <w:rsid w:val="00F356BC"/>
    <w:rsid w:val="00F401D2"/>
    <w:rsid w:val="00F61560"/>
    <w:rsid w:val="00F71317"/>
    <w:rsid w:val="00F84117"/>
    <w:rsid w:val="00F84B06"/>
    <w:rsid w:val="00F8520B"/>
    <w:rsid w:val="00F87C54"/>
    <w:rsid w:val="00F92B26"/>
    <w:rsid w:val="00FC278F"/>
    <w:rsid w:val="00FC5AC2"/>
    <w:rsid w:val="00FC6592"/>
    <w:rsid w:val="00FE472E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220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47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62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406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74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85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0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2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4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47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43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3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83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09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92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01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6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90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71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1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18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9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1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4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4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15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4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86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61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2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1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82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75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1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1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33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74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1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64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83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80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36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88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38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7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23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12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59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7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6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65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68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9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03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09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6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3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91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5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158</cp:revision>
  <dcterms:created xsi:type="dcterms:W3CDTF">2023-10-16T00:46:00Z</dcterms:created>
  <dcterms:modified xsi:type="dcterms:W3CDTF">2025-07-24T11:20:00Z</dcterms:modified>
</cp:coreProperties>
</file>