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AC528">
      <w:pPr>
        <w:widowControl/>
        <w:shd w:val="clear" w:color="auto" w:fill="FFFFFF"/>
        <w:adjustRightInd w:val="0"/>
        <w:snapToGrid w:val="0"/>
        <w:spacing w:line="360" w:lineRule="auto"/>
        <w:ind w:left="425" w:leftChars="177" w:right="65" w:rightChars="27"/>
        <w:jc w:val="center"/>
        <w:rPr>
          <w:b/>
          <w:bCs/>
          <w:kern w:val="0"/>
          <w:sz w:val="24"/>
          <w:szCs w:val="24"/>
        </w:rPr>
      </w:pPr>
      <w:bookmarkStart w:id="0" w:name="OLE_LINK1"/>
      <w:bookmarkStart w:id="1" w:name="OLE_LINK2"/>
      <w:r>
        <w:rPr>
          <w:rFonts w:hint="eastAsia"/>
          <w:b/>
          <w:bCs/>
          <w:kern w:val="0"/>
          <w:sz w:val="24"/>
          <w:szCs w:val="24"/>
        </w:rPr>
        <w:t>邯港高速公路国道G205至黄骅港段主体工程施工监理Ⅱ类</w:t>
      </w:r>
      <w:r>
        <w:rPr>
          <w:rFonts w:hint="eastAsia"/>
          <w:b/>
          <w:bCs/>
          <w:kern w:val="0"/>
          <w:sz w:val="24"/>
          <w:szCs w:val="24"/>
          <w:lang w:eastAsia="zh-CN"/>
        </w:rPr>
        <w:t>JL2</w:t>
      </w:r>
      <w:r>
        <w:rPr>
          <w:rFonts w:hint="eastAsia"/>
          <w:b/>
          <w:bCs/>
          <w:kern w:val="0"/>
          <w:sz w:val="24"/>
          <w:szCs w:val="24"/>
        </w:rPr>
        <w:t>标段</w:t>
      </w:r>
      <w:r>
        <w:rPr>
          <w:b/>
          <w:bCs/>
          <w:kern w:val="0"/>
          <w:sz w:val="24"/>
          <w:szCs w:val="24"/>
        </w:rPr>
        <w:t>中标候选人公示</w:t>
      </w:r>
    </w:p>
    <w:p w14:paraId="149E45CD">
      <w:pPr>
        <w:widowControl/>
        <w:shd w:val="clear" w:color="auto" w:fill="FFFFFF"/>
        <w:adjustRightInd w:val="0"/>
        <w:snapToGrid w:val="0"/>
        <w:spacing w:line="360" w:lineRule="auto"/>
        <w:ind w:left="425" w:leftChars="177" w:right="65" w:rightChars="27"/>
        <w:jc w:val="left"/>
        <w:rPr>
          <w:kern w:val="0"/>
          <w:sz w:val="21"/>
          <w:szCs w:val="21"/>
        </w:rPr>
      </w:pPr>
    </w:p>
    <w:p w14:paraId="18C49DBA">
      <w:pPr>
        <w:widowControl/>
        <w:shd w:val="clear" w:color="auto" w:fill="FFFFFF"/>
        <w:adjustRightInd w:val="0"/>
        <w:snapToGrid w:val="0"/>
        <w:spacing w:line="360" w:lineRule="auto"/>
        <w:ind w:left="425" w:leftChars="177" w:right="65" w:rightChars="27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招标项目名称：</w:t>
      </w:r>
      <w:r>
        <w:rPr>
          <w:rFonts w:hint="eastAsia"/>
          <w:kern w:val="0"/>
          <w:sz w:val="21"/>
          <w:szCs w:val="21"/>
        </w:rPr>
        <w:t>邯港高速公路国道G205至黄骅港段主体工程施工监理</w:t>
      </w:r>
    </w:p>
    <w:p w14:paraId="3DFA121B">
      <w:pPr>
        <w:widowControl/>
        <w:shd w:val="clear" w:color="auto" w:fill="FFFFFF"/>
        <w:adjustRightInd w:val="0"/>
        <w:snapToGrid w:val="0"/>
        <w:spacing w:line="360" w:lineRule="auto"/>
        <w:ind w:left="425" w:leftChars="177" w:right="65" w:rightChars="27"/>
        <w:jc w:val="left"/>
        <w:rPr>
          <w:rFonts w:hint="default" w:eastAsia="宋体"/>
          <w:kern w:val="0"/>
          <w:sz w:val="21"/>
          <w:szCs w:val="21"/>
          <w:lang w:val="en-US" w:eastAsia="zh-CN"/>
        </w:rPr>
      </w:pPr>
      <w:r>
        <w:rPr>
          <w:kern w:val="0"/>
          <w:sz w:val="21"/>
          <w:szCs w:val="21"/>
        </w:rPr>
        <w:t>招标项目编号：JT-FW-2025-0</w:t>
      </w:r>
      <w:r>
        <w:rPr>
          <w:rFonts w:hint="eastAsia"/>
          <w:kern w:val="0"/>
          <w:sz w:val="21"/>
          <w:szCs w:val="21"/>
          <w:lang w:val="en-US" w:eastAsia="zh-CN"/>
        </w:rPr>
        <w:t>31</w:t>
      </w:r>
    </w:p>
    <w:p w14:paraId="29929D59">
      <w:pPr>
        <w:widowControl/>
        <w:shd w:val="clear" w:color="auto" w:fill="FFFFFF"/>
        <w:adjustRightInd w:val="0"/>
        <w:snapToGrid w:val="0"/>
        <w:spacing w:line="360" w:lineRule="auto"/>
        <w:ind w:left="425" w:leftChars="177" w:right="65" w:rightChars="27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公示名称：</w:t>
      </w:r>
      <w:r>
        <w:rPr>
          <w:rFonts w:hint="eastAsia"/>
          <w:kern w:val="0"/>
          <w:sz w:val="21"/>
          <w:szCs w:val="21"/>
        </w:rPr>
        <w:t>邯港高速公路国道G205至黄骅港段主体工程施工监理Ⅱ类</w:t>
      </w:r>
      <w:r>
        <w:rPr>
          <w:rFonts w:hint="eastAsia"/>
          <w:kern w:val="0"/>
          <w:sz w:val="21"/>
          <w:szCs w:val="21"/>
          <w:lang w:eastAsia="zh-CN"/>
        </w:rPr>
        <w:t>JL2</w:t>
      </w:r>
      <w:r>
        <w:rPr>
          <w:rFonts w:hint="eastAsia"/>
          <w:kern w:val="0"/>
          <w:sz w:val="21"/>
          <w:szCs w:val="21"/>
        </w:rPr>
        <w:t>标段</w:t>
      </w:r>
      <w:r>
        <w:rPr>
          <w:kern w:val="0"/>
          <w:sz w:val="21"/>
          <w:szCs w:val="21"/>
        </w:rPr>
        <w:t>中标候选人公示</w:t>
      </w:r>
    </w:p>
    <w:p w14:paraId="685C27FB">
      <w:pPr>
        <w:widowControl/>
        <w:shd w:val="clear" w:color="auto" w:fill="FFFFFF"/>
        <w:adjustRightInd w:val="0"/>
        <w:snapToGrid w:val="0"/>
        <w:spacing w:line="360" w:lineRule="auto"/>
        <w:ind w:left="425" w:leftChars="177" w:right="65" w:rightChars="27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公示内容：</w:t>
      </w:r>
    </w:p>
    <w:tbl>
      <w:tblPr>
        <w:tblStyle w:val="5"/>
        <w:tblW w:w="1304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3"/>
        <w:gridCol w:w="6918"/>
      </w:tblGrid>
      <w:tr w14:paraId="0DB3C0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BF563E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标段：</w:t>
            </w:r>
            <w:r>
              <w:rPr>
                <w:rFonts w:hint="eastAsia"/>
                <w:kern w:val="0"/>
                <w:sz w:val="21"/>
                <w:szCs w:val="21"/>
              </w:rPr>
              <w:t>邯港高速公路国道G205至黄骅港段主体工程施工监理Ⅱ类</w:t>
            </w:r>
            <w:bookmarkStart w:id="4" w:name="_GoBack"/>
            <w:bookmarkEnd w:id="4"/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JL2</w:t>
            </w:r>
            <w:r>
              <w:rPr>
                <w:rFonts w:hint="eastAsia"/>
                <w:kern w:val="0"/>
                <w:sz w:val="21"/>
                <w:szCs w:val="21"/>
              </w:rPr>
              <w:t>标段</w:t>
            </w:r>
          </w:p>
        </w:tc>
      </w:tr>
      <w:tr w14:paraId="729472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B7795D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所属行业：交通运输</w:t>
            </w:r>
          </w:p>
        </w:tc>
        <w:tc>
          <w:tcPr>
            <w:tcW w:w="5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19EEFE">
            <w:pPr>
              <w:widowControl/>
              <w:adjustRightInd w:val="0"/>
              <w:snapToGrid w:val="0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所属地区：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沧州市</w:t>
            </w:r>
          </w:p>
        </w:tc>
      </w:tr>
      <w:tr w14:paraId="5CDFD5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C76206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开标时间：202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28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9</w:t>
            </w:r>
            <w:r>
              <w:rPr>
                <w:kern w:val="0"/>
                <w:sz w:val="21"/>
                <w:szCs w:val="21"/>
              </w:rPr>
              <w:t>:00</w:t>
            </w:r>
          </w:p>
        </w:tc>
        <w:tc>
          <w:tcPr>
            <w:tcW w:w="5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084F87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开标地点：</w:t>
            </w:r>
            <w:r>
              <w:rPr>
                <w:rFonts w:hint="eastAsia"/>
                <w:kern w:val="0"/>
                <w:sz w:val="21"/>
                <w:szCs w:val="21"/>
              </w:rPr>
              <w:t>河北省公共资源交易中心4</w:t>
            </w: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2开标室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1"/>
                <w:szCs w:val="21"/>
              </w:rPr>
              <w:t>机位</w:t>
            </w:r>
          </w:p>
        </w:tc>
      </w:tr>
      <w:tr w14:paraId="2D8808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2031C">
            <w:pPr>
              <w:widowControl/>
              <w:adjustRightInd w:val="0"/>
              <w:snapToGrid w:val="0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kern w:val="0"/>
                <w:sz w:val="21"/>
                <w:szCs w:val="21"/>
              </w:rPr>
              <w:t>公示开始日期：202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0E094F">
            <w:pPr>
              <w:widowControl/>
              <w:adjustRightInd w:val="0"/>
              <w:snapToGrid w:val="0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</w:rPr>
              <w:t>公示截止日期：202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</w:tbl>
    <w:p w14:paraId="6D686EA2">
      <w:pPr>
        <w:widowControl/>
        <w:shd w:val="clear" w:color="auto" w:fill="FFFFFF"/>
        <w:adjustRightInd w:val="0"/>
        <w:snapToGrid w:val="0"/>
        <w:spacing w:line="360" w:lineRule="auto"/>
        <w:ind w:left="425" w:leftChars="177" w:right="65" w:rightChars="27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1.中标候选人名单</w:t>
      </w:r>
    </w:p>
    <w:tbl>
      <w:tblPr>
        <w:tblStyle w:val="5"/>
        <w:tblW w:w="130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315"/>
        <w:gridCol w:w="1476"/>
        <w:gridCol w:w="1477"/>
        <w:gridCol w:w="1477"/>
        <w:gridCol w:w="1477"/>
        <w:gridCol w:w="4120"/>
      </w:tblGrid>
      <w:tr w14:paraId="0C4064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699" w:type="dxa"/>
            <w:tcBorders>
              <w:right w:val="single" w:color="auto" w:sz="4" w:space="0"/>
            </w:tcBorders>
            <w:vAlign w:val="center"/>
          </w:tcPr>
          <w:p w14:paraId="0F52D6B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排序</w:t>
            </w:r>
          </w:p>
        </w:tc>
        <w:tc>
          <w:tcPr>
            <w:tcW w:w="2315" w:type="dxa"/>
            <w:tcBorders>
              <w:left w:val="single" w:color="auto" w:sz="4" w:space="0"/>
            </w:tcBorders>
            <w:vAlign w:val="center"/>
          </w:tcPr>
          <w:p w14:paraId="1D103C69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中标候选人单位名称</w:t>
            </w:r>
          </w:p>
        </w:tc>
        <w:tc>
          <w:tcPr>
            <w:tcW w:w="1476" w:type="dxa"/>
            <w:vAlign w:val="center"/>
          </w:tcPr>
          <w:p w14:paraId="78034E0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投标价格</w:t>
            </w:r>
            <w:r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477" w:type="dxa"/>
            <w:vAlign w:val="center"/>
          </w:tcPr>
          <w:p w14:paraId="31D4EA1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评标价格</w:t>
            </w:r>
            <w:r>
              <w:rPr>
                <w:rFonts w:hint="eastAsia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477" w:type="dxa"/>
            <w:vAlign w:val="center"/>
          </w:tcPr>
          <w:p w14:paraId="549765A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质量标准</w:t>
            </w:r>
          </w:p>
        </w:tc>
        <w:tc>
          <w:tcPr>
            <w:tcW w:w="1477" w:type="dxa"/>
            <w:vAlign w:val="center"/>
          </w:tcPr>
          <w:p w14:paraId="6BFAE2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安全目标</w:t>
            </w:r>
          </w:p>
        </w:tc>
        <w:tc>
          <w:tcPr>
            <w:tcW w:w="4120" w:type="dxa"/>
            <w:vAlign w:val="center"/>
          </w:tcPr>
          <w:p w14:paraId="60F403B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监理服务期限</w:t>
            </w:r>
          </w:p>
        </w:tc>
      </w:tr>
      <w:tr w14:paraId="1F3A20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right w:val="single" w:color="auto" w:sz="4" w:space="0"/>
            </w:tcBorders>
            <w:vAlign w:val="center"/>
          </w:tcPr>
          <w:p w14:paraId="04BEB3D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315" w:type="dxa"/>
            <w:tcBorders>
              <w:left w:val="single" w:color="auto" w:sz="4" w:space="0"/>
            </w:tcBorders>
            <w:vAlign w:val="center"/>
          </w:tcPr>
          <w:p w14:paraId="217A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河北省交通建设监理咨询有限公司</w:t>
            </w:r>
          </w:p>
        </w:tc>
        <w:tc>
          <w:tcPr>
            <w:tcW w:w="1476" w:type="dxa"/>
            <w:vAlign w:val="center"/>
          </w:tcPr>
          <w:p w14:paraId="2305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15143286.6 </w:t>
            </w:r>
          </w:p>
        </w:tc>
        <w:tc>
          <w:tcPr>
            <w:tcW w:w="1477" w:type="dxa"/>
            <w:vAlign w:val="center"/>
          </w:tcPr>
          <w:p w14:paraId="2AE9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15143286.6 </w:t>
            </w:r>
          </w:p>
        </w:tc>
        <w:tc>
          <w:tcPr>
            <w:tcW w:w="1477" w:type="dxa"/>
            <w:vAlign w:val="center"/>
          </w:tcPr>
          <w:p w14:paraId="4CE6D25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交工验收的质量评定：合格；竣工验收的质量评定：优良。</w:t>
            </w:r>
          </w:p>
        </w:tc>
        <w:tc>
          <w:tcPr>
            <w:tcW w:w="1477" w:type="dxa"/>
            <w:vAlign w:val="center"/>
          </w:tcPr>
          <w:p w14:paraId="3EB7802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不发生较大及以上安全生产责任事故</w:t>
            </w:r>
          </w:p>
        </w:tc>
        <w:tc>
          <w:tcPr>
            <w:tcW w:w="4120" w:type="dxa"/>
            <w:vAlign w:val="center"/>
          </w:tcPr>
          <w:p w14:paraId="1E6EE454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监理服务期：监理服务期为工程开工前准备至竣工验收完成。计划开工日期为2025年 5 月，施工期 29个月，交工验收与缺陷责任期 24 个月。</w:t>
            </w:r>
          </w:p>
        </w:tc>
      </w:tr>
      <w:tr w14:paraId="5F3A03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right w:val="single" w:color="auto" w:sz="4" w:space="0"/>
            </w:tcBorders>
            <w:vAlign w:val="center"/>
          </w:tcPr>
          <w:p w14:paraId="0949ED4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315" w:type="dxa"/>
            <w:tcBorders>
              <w:left w:val="single" w:color="auto" w:sz="4" w:space="0"/>
            </w:tcBorders>
            <w:vAlign w:val="center"/>
          </w:tcPr>
          <w:p w14:paraId="2D3D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河北华达公路工程咨询监理有限公司</w:t>
            </w:r>
          </w:p>
        </w:tc>
        <w:tc>
          <w:tcPr>
            <w:tcW w:w="1476" w:type="dxa"/>
            <w:vAlign w:val="center"/>
          </w:tcPr>
          <w:p w14:paraId="741F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14830000 </w:t>
            </w:r>
          </w:p>
        </w:tc>
        <w:tc>
          <w:tcPr>
            <w:tcW w:w="1477" w:type="dxa"/>
            <w:vAlign w:val="center"/>
          </w:tcPr>
          <w:p w14:paraId="04D7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14830000 </w:t>
            </w:r>
          </w:p>
        </w:tc>
        <w:tc>
          <w:tcPr>
            <w:tcW w:w="1477" w:type="dxa"/>
            <w:vAlign w:val="center"/>
          </w:tcPr>
          <w:p w14:paraId="4387BF9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交工验收的质量评定：合格；竣工验收的质量评定：优良。</w:t>
            </w:r>
          </w:p>
        </w:tc>
        <w:tc>
          <w:tcPr>
            <w:tcW w:w="1477" w:type="dxa"/>
            <w:vAlign w:val="center"/>
          </w:tcPr>
          <w:p w14:paraId="58F4D83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不发生较大及以上安全生产责任事故</w:t>
            </w:r>
          </w:p>
        </w:tc>
        <w:tc>
          <w:tcPr>
            <w:tcW w:w="4120" w:type="dxa"/>
            <w:vAlign w:val="center"/>
          </w:tcPr>
          <w:p w14:paraId="37D41BC4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监理服务期：监理服务期为工程开工前准备至竣工验收完成。计划开工日期为2025年 5 月，施工期 29个月，交工验收与缺陷责任期 24 个月。</w:t>
            </w:r>
          </w:p>
        </w:tc>
      </w:tr>
      <w:tr w14:paraId="545826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right w:val="single" w:color="auto" w:sz="4" w:space="0"/>
            </w:tcBorders>
            <w:vAlign w:val="center"/>
          </w:tcPr>
          <w:p w14:paraId="38D2816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315" w:type="dxa"/>
            <w:tcBorders>
              <w:left w:val="single" w:color="auto" w:sz="4" w:space="0"/>
            </w:tcBorders>
            <w:vAlign w:val="center"/>
          </w:tcPr>
          <w:p w14:paraId="1952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山东东泰工程咨询有限公司</w:t>
            </w:r>
          </w:p>
        </w:tc>
        <w:tc>
          <w:tcPr>
            <w:tcW w:w="1476" w:type="dxa"/>
            <w:vAlign w:val="center"/>
          </w:tcPr>
          <w:p w14:paraId="7EBA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15080065 </w:t>
            </w:r>
          </w:p>
        </w:tc>
        <w:tc>
          <w:tcPr>
            <w:tcW w:w="1477" w:type="dxa"/>
            <w:vAlign w:val="center"/>
          </w:tcPr>
          <w:p w14:paraId="5853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15080065 </w:t>
            </w:r>
          </w:p>
        </w:tc>
        <w:tc>
          <w:tcPr>
            <w:tcW w:w="1477" w:type="dxa"/>
            <w:vAlign w:val="center"/>
          </w:tcPr>
          <w:p w14:paraId="5A766FA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交工验收的质量评定：合格；竣工验收的质量评定：优良。</w:t>
            </w:r>
          </w:p>
        </w:tc>
        <w:tc>
          <w:tcPr>
            <w:tcW w:w="1477" w:type="dxa"/>
            <w:vAlign w:val="center"/>
          </w:tcPr>
          <w:p w14:paraId="7A0B34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不发生较大及以上安全生产责任事故</w:t>
            </w:r>
          </w:p>
        </w:tc>
        <w:tc>
          <w:tcPr>
            <w:tcW w:w="4120" w:type="dxa"/>
            <w:vAlign w:val="center"/>
          </w:tcPr>
          <w:p w14:paraId="40CB5A68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监理服务期：监理服务期为工程开工前准备至竣工验收完成。计划开工日期为2025年 5 月，施工期 29个月，交工验收与缺陷责任期 24 个月。</w:t>
            </w:r>
          </w:p>
        </w:tc>
      </w:tr>
    </w:tbl>
    <w:p w14:paraId="0FE8229E">
      <w:pPr>
        <w:widowControl/>
        <w:shd w:val="clear" w:color="auto" w:fill="FFFFFF"/>
        <w:adjustRightInd w:val="0"/>
        <w:snapToGrid w:val="0"/>
        <w:spacing w:line="360" w:lineRule="auto"/>
        <w:ind w:left="425" w:leftChars="177" w:right="65" w:rightChars="27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2.中标候选人</w:t>
      </w:r>
      <w:r>
        <w:rPr>
          <w:rFonts w:hint="eastAsia"/>
          <w:kern w:val="0"/>
          <w:sz w:val="21"/>
          <w:szCs w:val="21"/>
          <w:lang w:val="en-US" w:eastAsia="zh-CN"/>
        </w:rPr>
        <w:t>总</w:t>
      </w:r>
      <w:r>
        <w:rPr>
          <w:rFonts w:hint="eastAsia"/>
          <w:kern w:val="0"/>
          <w:sz w:val="21"/>
          <w:szCs w:val="21"/>
        </w:rPr>
        <w:t>监理</w:t>
      </w:r>
      <w:r>
        <w:rPr>
          <w:rFonts w:hint="eastAsia"/>
          <w:kern w:val="0"/>
          <w:sz w:val="21"/>
          <w:szCs w:val="21"/>
          <w:lang w:val="en-US" w:eastAsia="zh-CN"/>
        </w:rPr>
        <w:t>工程师</w:t>
      </w:r>
    </w:p>
    <w:tbl>
      <w:tblPr>
        <w:tblStyle w:val="5"/>
        <w:tblW w:w="1304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330"/>
        <w:gridCol w:w="2115"/>
        <w:gridCol w:w="1883"/>
        <w:gridCol w:w="2741"/>
        <w:gridCol w:w="3273"/>
      </w:tblGrid>
      <w:tr w14:paraId="2F3C00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54FA4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排序</w:t>
            </w:r>
          </w:p>
        </w:tc>
        <w:tc>
          <w:tcPr>
            <w:tcW w:w="23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DE3C3A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中标候选人单位名称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12461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/>
                <w:kern w:val="0"/>
                <w:sz w:val="21"/>
                <w:szCs w:val="21"/>
              </w:rPr>
              <w:t>监理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工程师</w:t>
            </w:r>
            <w:r>
              <w:rPr>
                <w:rFonts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18BB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职称</w:t>
            </w:r>
          </w:p>
        </w:tc>
        <w:tc>
          <w:tcPr>
            <w:tcW w:w="2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EF24F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相关证书名称</w:t>
            </w:r>
          </w:p>
        </w:tc>
        <w:tc>
          <w:tcPr>
            <w:tcW w:w="3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69A7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相关证书编号</w:t>
            </w:r>
          </w:p>
        </w:tc>
      </w:tr>
      <w:tr w14:paraId="508C9E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FF99E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3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76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河北省交通建设监理咨询有限公司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C0081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李晓军</w:t>
            </w:r>
          </w:p>
        </w:tc>
        <w:tc>
          <w:tcPr>
            <w:tcW w:w="1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04082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高级工程师</w:t>
            </w:r>
          </w:p>
        </w:tc>
        <w:tc>
          <w:tcPr>
            <w:tcW w:w="2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BA25FA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监理工程师</w:t>
            </w:r>
          </w:p>
        </w:tc>
        <w:tc>
          <w:tcPr>
            <w:tcW w:w="3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4F9ED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JGJ1336526</w:t>
            </w:r>
          </w:p>
        </w:tc>
      </w:tr>
      <w:tr w14:paraId="46FED0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B83D7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3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90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河北华达公路工程咨询监理有限公司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1B9FF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李军</w:t>
            </w:r>
          </w:p>
        </w:tc>
        <w:tc>
          <w:tcPr>
            <w:tcW w:w="1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D5233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高级工程师</w:t>
            </w:r>
          </w:p>
        </w:tc>
        <w:tc>
          <w:tcPr>
            <w:tcW w:w="2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B5F12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监理工程师</w:t>
            </w:r>
          </w:p>
        </w:tc>
        <w:tc>
          <w:tcPr>
            <w:tcW w:w="3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F1CAD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JGJ1336504</w:t>
            </w:r>
          </w:p>
        </w:tc>
      </w:tr>
      <w:tr w14:paraId="7D7446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57AC4D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3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65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山东东泰工程咨询有限公司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DF8CD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高晋</w:t>
            </w:r>
          </w:p>
        </w:tc>
        <w:tc>
          <w:tcPr>
            <w:tcW w:w="1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E8C27C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工程技术应用</w:t>
            </w:r>
          </w:p>
          <w:p w14:paraId="782B927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研究员</w:t>
            </w:r>
          </w:p>
        </w:tc>
        <w:tc>
          <w:tcPr>
            <w:tcW w:w="2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9F92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监理工程师</w:t>
            </w:r>
          </w:p>
        </w:tc>
        <w:tc>
          <w:tcPr>
            <w:tcW w:w="3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778D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JGJ0104866</w:t>
            </w:r>
          </w:p>
        </w:tc>
      </w:tr>
    </w:tbl>
    <w:p w14:paraId="25B79A98">
      <w:pPr>
        <w:widowControl/>
        <w:shd w:val="clear" w:color="auto" w:fill="FFFFFF"/>
        <w:adjustRightInd w:val="0"/>
        <w:snapToGrid w:val="0"/>
        <w:spacing w:line="360" w:lineRule="auto"/>
        <w:ind w:left="425" w:leftChars="177" w:right="65" w:rightChars="27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3.中标候选人响应招标文件要求的资格能力条件</w:t>
      </w:r>
    </w:p>
    <w:tbl>
      <w:tblPr>
        <w:tblStyle w:val="5"/>
        <w:tblW w:w="1304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5821"/>
        <w:gridCol w:w="6521"/>
      </w:tblGrid>
      <w:tr w14:paraId="1B9B34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F0B8BC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排序</w:t>
            </w:r>
          </w:p>
        </w:tc>
        <w:tc>
          <w:tcPr>
            <w:tcW w:w="58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F3E9AC">
            <w:pPr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FE374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响应情况</w:t>
            </w:r>
          </w:p>
        </w:tc>
      </w:tr>
      <w:tr w14:paraId="1C2932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027641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8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7F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河北省交通建设监理咨询有限公司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387D3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  <w:tr w14:paraId="72E8B9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904A2B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8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C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河北华达公路工程咨询监理有限公司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E4003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  <w:tr w14:paraId="520963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119F25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8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71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山东东泰工程咨询有限公司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73BC3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满足招标文件要求</w:t>
            </w:r>
          </w:p>
        </w:tc>
      </w:tr>
    </w:tbl>
    <w:p w14:paraId="315CEDFA">
      <w:pPr>
        <w:widowControl/>
        <w:shd w:val="clear" w:color="auto" w:fill="FFFFFF"/>
        <w:adjustRightInd w:val="0"/>
        <w:snapToGrid w:val="0"/>
        <w:spacing w:line="360" w:lineRule="auto"/>
        <w:ind w:left="425" w:leftChars="177" w:right="65" w:rightChars="27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4.（1）中标候选人企业业绩</w:t>
      </w:r>
    </w:p>
    <w:tbl>
      <w:tblPr>
        <w:tblStyle w:val="5"/>
        <w:tblW w:w="1304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91"/>
        <w:gridCol w:w="3125"/>
        <w:gridCol w:w="2301"/>
        <w:gridCol w:w="2493"/>
        <w:gridCol w:w="1931"/>
      </w:tblGrid>
      <w:tr w14:paraId="1EF654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3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5F768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3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53FD2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中标工程名称</w:t>
            </w:r>
          </w:p>
        </w:tc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48E2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2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6E29B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交工</w:t>
            </w:r>
            <w:r>
              <w:rPr>
                <w:kern w:val="0"/>
                <w:sz w:val="21"/>
                <w:szCs w:val="21"/>
              </w:rPr>
              <w:t>时间</w:t>
            </w: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43FAB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合同签订金额</w:t>
            </w:r>
          </w:p>
        </w:tc>
      </w:tr>
      <w:tr w14:paraId="647D67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19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954BF5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河北省交通建设监理咨询有限公司</w:t>
            </w:r>
          </w:p>
        </w:tc>
        <w:tc>
          <w:tcPr>
            <w:tcW w:w="3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3DA84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青岛至兰州高速公路（G22）涉县至冀晋界段改扩建工程</w:t>
            </w:r>
          </w:p>
        </w:tc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6E6C30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河北高速公路集团有限公司</w:t>
            </w:r>
          </w:p>
        </w:tc>
        <w:tc>
          <w:tcPr>
            <w:tcW w:w="2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393B96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2023.6.18</w:t>
            </w: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AFD4A4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15678888</w:t>
            </w:r>
          </w:p>
        </w:tc>
      </w:tr>
      <w:tr w14:paraId="73B61C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19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FDD0D8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5DEE6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北京新机场至德州高速公路京冀界至津石高速段</w:t>
            </w:r>
          </w:p>
        </w:tc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90D6B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河北雄安京德高速公路有限公司</w:t>
            </w:r>
          </w:p>
        </w:tc>
        <w:tc>
          <w:tcPr>
            <w:tcW w:w="2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8AF644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2021.5.25</w:t>
            </w: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164DDD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26789999</w:t>
            </w:r>
          </w:p>
        </w:tc>
      </w:tr>
      <w:tr w14:paraId="56572C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19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348C2E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6A71F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津石高速公路津冀界至保石界段</w:t>
            </w:r>
          </w:p>
        </w:tc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A2B3D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中电建冀交高速公路投资发展有限公司</w:t>
            </w:r>
          </w:p>
        </w:tc>
        <w:tc>
          <w:tcPr>
            <w:tcW w:w="2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DB531E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2020.11.29</w:t>
            </w: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108F53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2060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0000</w:t>
            </w:r>
          </w:p>
        </w:tc>
      </w:tr>
      <w:tr w14:paraId="7198A4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19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B6807C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FF145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荣乌高速公路新线京台高速至京港澳高速段项目</w:t>
            </w:r>
          </w:p>
        </w:tc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BD210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河北雄安荣乌高速公路有限公司</w:t>
            </w:r>
          </w:p>
        </w:tc>
        <w:tc>
          <w:tcPr>
            <w:tcW w:w="2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A9034E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2021.5.21</w:t>
            </w: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F0812E">
            <w:pPr>
              <w:widowControl/>
              <w:shd w:val="clear" w:color="auto" w:fill="FFFFFF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95678999</w:t>
            </w:r>
          </w:p>
        </w:tc>
      </w:tr>
      <w:tr w14:paraId="08C4B0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19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F21D31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河北华达公路工程咨询监理有限公司</w:t>
            </w:r>
          </w:p>
        </w:tc>
        <w:tc>
          <w:tcPr>
            <w:tcW w:w="3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AC5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韶关市翁源至新丰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高速公路</w:t>
            </w:r>
          </w:p>
        </w:tc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929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广东韶新高速公路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2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948F3B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2021.6.21</w:t>
            </w: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47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40100706</w:t>
            </w:r>
          </w:p>
        </w:tc>
      </w:tr>
      <w:tr w14:paraId="2F935B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19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A3FBC9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321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大理至漾濞至云龙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至兰坪高速公路（大理段一期工程）</w:t>
            </w:r>
          </w:p>
        </w:tc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8ED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大理大漾洱云高速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公路有限公司</w:t>
            </w:r>
          </w:p>
        </w:tc>
        <w:tc>
          <w:tcPr>
            <w:tcW w:w="2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BB25F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2022.12.20</w:t>
            </w: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AB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3255578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4191EA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19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744B0A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3AA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大理至南涧高速公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路</w:t>
            </w:r>
          </w:p>
        </w:tc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1DE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大理大南高速公路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有限公司</w:t>
            </w:r>
          </w:p>
        </w:tc>
        <w:tc>
          <w:tcPr>
            <w:tcW w:w="2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CE3C3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2024.02.04</w:t>
            </w: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E9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24065247</w:t>
            </w:r>
          </w:p>
        </w:tc>
      </w:tr>
      <w:tr w14:paraId="361D06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19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5BFCA7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DA6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四川广安市过境高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速公路东环线及渝广高速支线项目</w:t>
            </w:r>
          </w:p>
        </w:tc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D26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四川广安绕城高速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公路有限公司</w:t>
            </w:r>
          </w:p>
        </w:tc>
        <w:tc>
          <w:tcPr>
            <w:tcW w:w="2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6BC98F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2021.11.22</w:t>
            </w: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2C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16899539</w:t>
            </w:r>
          </w:p>
        </w:tc>
      </w:tr>
      <w:tr w14:paraId="7A9C0F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19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688ADF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A5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津石高速公路津冀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界至保石界段</w:t>
            </w:r>
          </w:p>
        </w:tc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410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中电建冀交高速公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路投资发展有限公司</w:t>
            </w:r>
          </w:p>
        </w:tc>
        <w:tc>
          <w:tcPr>
            <w:tcW w:w="2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B8DF0A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2020.11.29</w:t>
            </w: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3E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12606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</w:t>
            </w:r>
          </w:p>
        </w:tc>
      </w:tr>
      <w:tr w14:paraId="60F8E9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19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5556B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124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国道216线乌鲁木齐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市过境段公路工程项目</w:t>
            </w:r>
          </w:p>
        </w:tc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E7A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新疆交通建设管理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局</w:t>
            </w:r>
          </w:p>
        </w:tc>
        <w:tc>
          <w:tcPr>
            <w:tcW w:w="2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CB77F3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2020.11.29</w:t>
            </w: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5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10152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</w:t>
            </w:r>
          </w:p>
        </w:tc>
      </w:tr>
      <w:tr w14:paraId="00A1C3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19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50F46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山东东泰工程咨询有限公司</w:t>
            </w:r>
          </w:p>
        </w:tc>
        <w:tc>
          <w:tcPr>
            <w:tcW w:w="3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1B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济南至高青高速公路工程</w:t>
            </w:r>
          </w:p>
        </w:tc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EE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山东高速济高高速公路有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限公司</w:t>
            </w:r>
          </w:p>
        </w:tc>
        <w:tc>
          <w:tcPr>
            <w:tcW w:w="2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85D26D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2022.9.5</w:t>
            </w: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E6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482752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</w:p>
        </w:tc>
      </w:tr>
      <w:tr w14:paraId="631BC3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191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E0656B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3A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济南至潍坊高速公路工程</w:t>
            </w:r>
          </w:p>
        </w:tc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72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山东高速济潍高速公路有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限公司</w:t>
            </w:r>
          </w:p>
        </w:tc>
        <w:tc>
          <w:tcPr>
            <w:tcW w:w="2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73362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2023.8.29</w:t>
            </w: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0A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458886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</w:p>
        </w:tc>
      </w:tr>
      <w:tr w14:paraId="180E01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191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4AEA88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84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董家口至梁山（鲁豫界）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公路新泰至宁阳段工程</w:t>
            </w:r>
          </w:p>
        </w:tc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F4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齐鲁新宁高速公路有限公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司</w:t>
            </w:r>
          </w:p>
        </w:tc>
        <w:tc>
          <w:tcPr>
            <w:tcW w:w="2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BB8E01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2020.10.27</w:t>
            </w: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43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452752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</w:p>
        </w:tc>
      </w:tr>
      <w:tr w14:paraId="023719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191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FF098E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27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乌玛公路（宁夏境）青铜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峡至中卫段工程</w:t>
            </w:r>
          </w:p>
        </w:tc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6D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宁夏公路建设管理局</w:t>
            </w:r>
          </w:p>
        </w:tc>
        <w:tc>
          <w:tcPr>
            <w:tcW w:w="2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6484A2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2021.12.16</w:t>
            </w: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41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16387777</w:t>
            </w:r>
          </w:p>
        </w:tc>
      </w:tr>
      <w:tr w14:paraId="0F8568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191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70384D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0D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山东省埕口（鲁冀界）至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沾化公路</w:t>
            </w:r>
          </w:p>
        </w:tc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BB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山东秦滨高速公路建设有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限公司</w:t>
            </w:r>
          </w:p>
        </w:tc>
        <w:tc>
          <w:tcPr>
            <w:tcW w:w="2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AE623C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2020.11.16</w:t>
            </w:r>
          </w:p>
        </w:tc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FB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20975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</w:t>
            </w:r>
          </w:p>
        </w:tc>
      </w:tr>
    </w:tbl>
    <w:p w14:paraId="40E61891">
      <w:pPr>
        <w:widowControl/>
        <w:shd w:val="clear" w:color="auto" w:fill="FFFFFF"/>
        <w:adjustRightInd w:val="0"/>
        <w:snapToGrid w:val="0"/>
        <w:spacing w:line="360" w:lineRule="auto"/>
        <w:ind w:left="425" w:leftChars="177" w:right="65" w:rightChars="27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（2）</w:t>
      </w:r>
      <w:bookmarkStart w:id="2" w:name="_Hlk149721951"/>
      <w:r>
        <w:rPr>
          <w:kern w:val="0"/>
          <w:sz w:val="21"/>
          <w:szCs w:val="21"/>
        </w:rPr>
        <w:t>中标候选人</w:t>
      </w:r>
      <w:r>
        <w:rPr>
          <w:rFonts w:hint="eastAsia"/>
          <w:kern w:val="0"/>
          <w:sz w:val="21"/>
          <w:szCs w:val="21"/>
          <w:lang w:val="en-US" w:eastAsia="zh-CN"/>
        </w:rPr>
        <w:t>总</w:t>
      </w:r>
      <w:r>
        <w:rPr>
          <w:rFonts w:hint="eastAsia"/>
          <w:kern w:val="0"/>
          <w:sz w:val="21"/>
          <w:szCs w:val="21"/>
        </w:rPr>
        <w:t>监理</w:t>
      </w:r>
      <w:r>
        <w:rPr>
          <w:rFonts w:hint="eastAsia"/>
          <w:kern w:val="0"/>
          <w:sz w:val="21"/>
          <w:szCs w:val="21"/>
          <w:lang w:val="en-US" w:eastAsia="zh-CN"/>
        </w:rPr>
        <w:t>工程师</w:t>
      </w:r>
      <w:r>
        <w:rPr>
          <w:kern w:val="0"/>
          <w:sz w:val="21"/>
          <w:szCs w:val="21"/>
        </w:rPr>
        <w:t>业绩</w:t>
      </w:r>
      <w:bookmarkEnd w:id="2"/>
    </w:p>
    <w:tbl>
      <w:tblPr>
        <w:tblStyle w:val="5"/>
        <w:tblW w:w="1304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24"/>
        <w:gridCol w:w="2032"/>
        <w:gridCol w:w="2516"/>
        <w:gridCol w:w="1866"/>
        <w:gridCol w:w="1866"/>
        <w:gridCol w:w="1837"/>
      </w:tblGrid>
      <w:tr w14:paraId="4994FC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A7D10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bookmarkStart w:id="3" w:name="_Hlk176960313"/>
            <w:r>
              <w:rPr>
                <w:kern w:val="0"/>
                <w:sz w:val="21"/>
                <w:szCs w:val="21"/>
              </w:rPr>
              <w:t>中标候选人名称</w:t>
            </w:r>
          </w:p>
        </w:tc>
        <w:tc>
          <w:tcPr>
            <w:tcW w:w="2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0B63B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/>
                <w:kern w:val="0"/>
                <w:sz w:val="21"/>
                <w:szCs w:val="21"/>
              </w:rPr>
              <w:t>监理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FC6F3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中标工程名称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42883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1530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交工</w:t>
            </w:r>
            <w:r>
              <w:rPr>
                <w:kern w:val="0"/>
                <w:sz w:val="21"/>
                <w:szCs w:val="21"/>
              </w:rPr>
              <w:t>时间</w:t>
            </w: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8BA065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kern w:val="0"/>
                <w:sz w:val="21"/>
                <w:szCs w:val="21"/>
              </w:rPr>
              <w:t>合同签订金额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元）</w:t>
            </w:r>
          </w:p>
        </w:tc>
      </w:tr>
      <w:tr w14:paraId="5605B0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292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3FDBC5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河北省交通建设监理咨询有限公司</w:t>
            </w:r>
          </w:p>
        </w:tc>
        <w:tc>
          <w:tcPr>
            <w:tcW w:w="203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82F43D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李晓军</w:t>
            </w: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49D6E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云南腾冲至猴桥高速公路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C679A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云南腾猴高速公路建设指挥部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356FFA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2020.12.30</w:t>
            </w: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15BD22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14993700</w:t>
            </w:r>
          </w:p>
        </w:tc>
      </w:tr>
      <w:tr w14:paraId="49458A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2924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ACE4CBA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76276D5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75753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首都地区环线高速公路（G95）承德（李家营）至平谷（冀京界）段工程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1E7C6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中交京冀建设开发（河北）有限公司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9812FA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2024.12.24</w:t>
            </w: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1CCF33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26513932</w:t>
            </w:r>
          </w:p>
        </w:tc>
      </w:tr>
      <w:tr w14:paraId="27B3E1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292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F6164B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河北华达公路工程咨询监理有限公司</w:t>
            </w:r>
          </w:p>
        </w:tc>
        <w:tc>
          <w:tcPr>
            <w:tcW w:w="203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662445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李军</w:t>
            </w: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E44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国道216线乌鲁木齐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市过境段公路工程项目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ABC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新疆交通建设管理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局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9E2B6D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2020.11.29</w:t>
            </w: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F4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10152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</w:t>
            </w:r>
          </w:p>
        </w:tc>
      </w:tr>
      <w:tr w14:paraId="039DA4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2924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4A062E2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7FE4D99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F3A3B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中山西环高速公路（含小榄支线）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DCD27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中山西部外环高速公路有限公司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81F18C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2022.12.13</w:t>
            </w: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1C600D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83260409</w:t>
            </w:r>
          </w:p>
        </w:tc>
      </w:tr>
      <w:tr w14:paraId="3D3BAD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292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3D58B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山东东泰工程咨询有限公司</w:t>
            </w:r>
          </w:p>
        </w:tc>
        <w:tc>
          <w:tcPr>
            <w:tcW w:w="203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256318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高晋</w:t>
            </w: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B5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董家口至梁山（鲁豫界）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公路新泰至宁阳段工程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75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齐鲁新宁高速公路有限公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司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4554C9"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2020.10.27</w:t>
            </w: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D2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452752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</w:p>
        </w:tc>
      </w:tr>
      <w:tr w14:paraId="3BDEFA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2924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F2D915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22E3AE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96B0D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临淄至临沂高速公路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0C25A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山东高速集团有限公司建设管理分公司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0CDB20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2024.10.16</w:t>
            </w:r>
          </w:p>
        </w:tc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3F063B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17672000</w:t>
            </w:r>
          </w:p>
        </w:tc>
      </w:tr>
      <w:bookmarkEnd w:id="3"/>
    </w:tbl>
    <w:p w14:paraId="181867FB">
      <w:pPr>
        <w:widowControl/>
        <w:shd w:val="clear" w:color="auto" w:fill="FFFFFF"/>
        <w:adjustRightInd w:val="0"/>
        <w:snapToGrid w:val="0"/>
        <w:spacing w:line="360" w:lineRule="auto"/>
        <w:ind w:left="425" w:leftChars="177" w:right="65" w:rightChars="27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5.（1）所有投标人技术建议书（暗标）评分情况</w:t>
      </w:r>
    </w:p>
    <w:tbl>
      <w:tblPr>
        <w:tblStyle w:val="5"/>
        <w:tblW w:w="130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430"/>
        <w:gridCol w:w="1783"/>
        <w:gridCol w:w="1783"/>
        <w:gridCol w:w="1784"/>
        <w:gridCol w:w="1783"/>
        <w:gridCol w:w="1784"/>
      </w:tblGrid>
      <w:tr w14:paraId="7D4B04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52B1BAF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3430" w:type="dxa"/>
            <w:vAlign w:val="center"/>
          </w:tcPr>
          <w:p w14:paraId="075DF30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783" w:type="dxa"/>
            <w:vAlign w:val="center"/>
          </w:tcPr>
          <w:p w14:paraId="3A41B3A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专家A</w:t>
            </w:r>
          </w:p>
        </w:tc>
        <w:tc>
          <w:tcPr>
            <w:tcW w:w="1783" w:type="dxa"/>
            <w:vAlign w:val="center"/>
          </w:tcPr>
          <w:p w14:paraId="0595F28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专家B</w:t>
            </w:r>
          </w:p>
        </w:tc>
        <w:tc>
          <w:tcPr>
            <w:tcW w:w="1784" w:type="dxa"/>
            <w:vAlign w:val="center"/>
          </w:tcPr>
          <w:p w14:paraId="6485C4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专家C</w:t>
            </w:r>
          </w:p>
        </w:tc>
        <w:tc>
          <w:tcPr>
            <w:tcW w:w="1783" w:type="dxa"/>
            <w:vAlign w:val="center"/>
          </w:tcPr>
          <w:p w14:paraId="7ADF19D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专家D</w:t>
            </w:r>
          </w:p>
        </w:tc>
        <w:tc>
          <w:tcPr>
            <w:tcW w:w="1784" w:type="dxa"/>
            <w:vAlign w:val="center"/>
          </w:tcPr>
          <w:p w14:paraId="0E3E0B7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专家E</w:t>
            </w:r>
          </w:p>
        </w:tc>
      </w:tr>
      <w:tr w14:paraId="14F90F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41F9E4F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3430" w:type="dxa"/>
            <w:vAlign w:val="center"/>
          </w:tcPr>
          <w:p w14:paraId="2AD1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天津市华盾工程监理咨询有限公司</w:t>
            </w:r>
          </w:p>
        </w:tc>
        <w:tc>
          <w:tcPr>
            <w:tcW w:w="1783" w:type="dxa"/>
            <w:vAlign w:val="center"/>
          </w:tcPr>
          <w:p w14:paraId="4F78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26.70</w:t>
            </w:r>
          </w:p>
        </w:tc>
        <w:tc>
          <w:tcPr>
            <w:tcW w:w="1783" w:type="dxa"/>
            <w:vAlign w:val="center"/>
          </w:tcPr>
          <w:p w14:paraId="52A0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23.10</w:t>
            </w:r>
          </w:p>
        </w:tc>
        <w:tc>
          <w:tcPr>
            <w:tcW w:w="1784" w:type="dxa"/>
            <w:vAlign w:val="center"/>
          </w:tcPr>
          <w:p w14:paraId="7289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27.20</w:t>
            </w:r>
          </w:p>
        </w:tc>
        <w:tc>
          <w:tcPr>
            <w:tcW w:w="1783" w:type="dxa"/>
            <w:vAlign w:val="center"/>
          </w:tcPr>
          <w:p w14:paraId="3070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26.90</w:t>
            </w:r>
          </w:p>
        </w:tc>
        <w:tc>
          <w:tcPr>
            <w:tcW w:w="1784" w:type="dxa"/>
            <w:vAlign w:val="center"/>
          </w:tcPr>
          <w:p w14:paraId="504C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26.50</w:t>
            </w:r>
          </w:p>
        </w:tc>
      </w:tr>
      <w:tr w14:paraId="103AA5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31CAED3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30" w:type="dxa"/>
            <w:vAlign w:val="center"/>
          </w:tcPr>
          <w:p w14:paraId="50FB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山东格瑞特交通科技有限公司</w:t>
            </w:r>
          </w:p>
        </w:tc>
        <w:tc>
          <w:tcPr>
            <w:tcW w:w="1783" w:type="dxa"/>
            <w:vAlign w:val="center"/>
          </w:tcPr>
          <w:p w14:paraId="663E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26.90</w:t>
            </w:r>
          </w:p>
        </w:tc>
        <w:tc>
          <w:tcPr>
            <w:tcW w:w="1783" w:type="dxa"/>
            <w:vAlign w:val="center"/>
          </w:tcPr>
          <w:p w14:paraId="76A8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23.00</w:t>
            </w:r>
          </w:p>
        </w:tc>
        <w:tc>
          <w:tcPr>
            <w:tcW w:w="1784" w:type="dxa"/>
            <w:vAlign w:val="center"/>
          </w:tcPr>
          <w:p w14:paraId="47C46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28.80</w:t>
            </w:r>
          </w:p>
        </w:tc>
        <w:tc>
          <w:tcPr>
            <w:tcW w:w="1783" w:type="dxa"/>
            <w:vAlign w:val="center"/>
          </w:tcPr>
          <w:p w14:paraId="550F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27.00</w:t>
            </w:r>
          </w:p>
        </w:tc>
        <w:tc>
          <w:tcPr>
            <w:tcW w:w="1784" w:type="dxa"/>
            <w:vAlign w:val="center"/>
          </w:tcPr>
          <w:p w14:paraId="23A8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27.60</w:t>
            </w:r>
          </w:p>
        </w:tc>
      </w:tr>
      <w:tr w14:paraId="33EA5E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0249780C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30" w:type="dxa"/>
            <w:vAlign w:val="top"/>
          </w:tcPr>
          <w:p w14:paraId="78656C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廊坊市交通技术咨询监理公司</w:t>
            </w:r>
          </w:p>
        </w:tc>
        <w:tc>
          <w:tcPr>
            <w:tcW w:w="1783" w:type="dxa"/>
            <w:vAlign w:val="top"/>
          </w:tcPr>
          <w:p w14:paraId="484B01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26.20</w:t>
            </w:r>
          </w:p>
        </w:tc>
        <w:tc>
          <w:tcPr>
            <w:tcW w:w="1783" w:type="dxa"/>
            <w:vAlign w:val="top"/>
          </w:tcPr>
          <w:p w14:paraId="2DDED3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22.80</w:t>
            </w:r>
          </w:p>
        </w:tc>
        <w:tc>
          <w:tcPr>
            <w:tcW w:w="1784" w:type="dxa"/>
            <w:vAlign w:val="top"/>
          </w:tcPr>
          <w:p w14:paraId="27E9A1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25.20</w:t>
            </w:r>
          </w:p>
        </w:tc>
        <w:tc>
          <w:tcPr>
            <w:tcW w:w="1783" w:type="dxa"/>
            <w:vAlign w:val="top"/>
          </w:tcPr>
          <w:p w14:paraId="54F7EF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29.50</w:t>
            </w:r>
          </w:p>
        </w:tc>
        <w:tc>
          <w:tcPr>
            <w:tcW w:w="1784" w:type="dxa"/>
            <w:vAlign w:val="top"/>
          </w:tcPr>
          <w:p w14:paraId="63A13E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27.90</w:t>
            </w:r>
          </w:p>
        </w:tc>
      </w:tr>
      <w:tr w14:paraId="1AE52F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60DB00FD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430" w:type="dxa"/>
            <w:vAlign w:val="center"/>
          </w:tcPr>
          <w:p w14:paraId="3D2A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重庆锦程工程咨询有限公司</w:t>
            </w:r>
          </w:p>
        </w:tc>
        <w:tc>
          <w:tcPr>
            <w:tcW w:w="1783" w:type="dxa"/>
            <w:vAlign w:val="center"/>
          </w:tcPr>
          <w:p w14:paraId="6251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27.50</w:t>
            </w:r>
          </w:p>
        </w:tc>
        <w:tc>
          <w:tcPr>
            <w:tcW w:w="1783" w:type="dxa"/>
            <w:vAlign w:val="center"/>
          </w:tcPr>
          <w:p w14:paraId="6C57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24.20</w:t>
            </w:r>
          </w:p>
        </w:tc>
        <w:tc>
          <w:tcPr>
            <w:tcW w:w="1784" w:type="dxa"/>
            <w:vAlign w:val="center"/>
          </w:tcPr>
          <w:p w14:paraId="4095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28.50</w:t>
            </w:r>
          </w:p>
        </w:tc>
        <w:tc>
          <w:tcPr>
            <w:tcW w:w="1783" w:type="dxa"/>
            <w:vAlign w:val="center"/>
          </w:tcPr>
          <w:p w14:paraId="057C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28.40</w:t>
            </w:r>
          </w:p>
        </w:tc>
        <w:tc>
          <w:tcPr>
            <w:tcW w:w="1784" w:type="dxa"/>
            <w:vAlign w:val="center"/>
          </w:tcPr>
          <w:p w14:paraId="3A38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29.70</w:t>
            </w:r>
          </w:p>
        </w:tc>
      </w:tr>
      <w:tr w14:paraId="59BC1A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4ACC7E37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30" w:type="dxa"/>
            <w:vAlign w:val="center"/>
          </w:tcPr>
          <w:p w14:paraId="06D1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广西八桂工程监理咨询有限公司</w:t>
            </w:r>
          </w:p>
        </w:tc>
        <w:tc>
          <w:tcPr>
            <w:tcW w:w="1783" w:type="dxa"/>
            <w:vAlign w:val="center"/>
          </w:tcPr>
          <w:p w14:paraId="37BC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26.00</w:t>
            </w:r>
          </w:p>
        </w:tc>
        <w:tc>
          <w:tcPr>
            <w:tcW w:w="1783" w:type="dxa"/>
            <w:vAlign w:val="center"/>
          </w:tcPr>
          <w:p w14:paraId="214D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22.30</w:t>
            </w:r>
          </w:p>
        </w:tc>
        <w:tc>
          <w:tcPr>
            <w:tcW w:w="1784" w:type="dxa"/>
            <w:vAlign w:val="center"/>
          </w:tcPr>
          <w:p w14:paraId="7C18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26.00</w:t>
            </w:r>
          </w:p>
        </w:tc>
        <w:tc>
          <w:tcPr>
            <w:tcW w:w="1783" w:type="dxa"/>
            <w:vAlign w:val="center"/>
          </w:tcPr>
          <w:p w14:paraId="03CF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29.30</w:t>
            </w:r>
          </w:p>
        </w:tc>
        <w:tc>
          <w:tcPr>
            <w:tcW w:w="1784" w:type="dxa"/>
            <w:vAlign w:val="center"/>
          </w:tcPr>
          <w:p w14:paraId="7E62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26.80</w:t>
            </w:r>
          </w:p>
        </w:tc>
      </w:tr>
      <w:tr w14:paraId="5C2AD9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34E91AAB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430" w:type="dxa"/>
            <w:vAlign w:val="top"/>
          </w:tcPr>
          <w:p w14:paraId="6DB0E4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黑龙江省交投工程咨询集团有限公司</w:t>
            </w:r>
          </w:p>
        </w:tc>
        <w:tc>
          <w:tcPr>
            <w:tcW w:w="1783" w:type="dxa"/>
            <w:vAlign w:val="center"/>
          </w:tcPr>
          <w:p w14:paraId="3633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26.90</w:t>
            </w:r>
          </w:p>
        </w:tc>
        <w:tc>
          <w:tcPr>
            <w:tcW w:w="1783" w:type="dxa"/>
            <w:vAlign w:val="center"/>
          </w:tcPr>
          <w:p w14:paraId="7E6E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23.00</w:t>
            </w:r>
          </w:p>
        </w:tc>
        <w:tc>
          <w:tcPr>
            <w:tcW w:w="1784" w:type="dxa"/>
            <w:vAlign w:val="center"/>
          </w:tcPr>
          <w:p w14:paraId="6654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28.20</w:t>
            </w:r>
          </w:p>
        </w:tc>
        <w:tc>
          <w:tcPr>
            <w:tcW w:w="1783" w:type="dxa"/>
            <w:vAlign w:val="center"/>
          </w:tcPr>
          <w:p w14:paraId="425F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26.50</w:t>
            </w:r>
          </w:p>
        </w:tc>
        <w:tc>
          <w:tcPr>
            <w:tcW w:w="1784" w:type="dxa"/>
            <w:vAlign w:val="center"/>
          </w:tcPr>
          <w:p w14:paraId="719E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27.40</w:t>
            </w:r>
          </w:p>
        </w:tc>
      </w:tr>
      <w:tr w14:paraId="0696B0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4A6DC3E6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430" w:type="dxa"/>
            <w:vAlign w:val="center"/>
          </w:tcPr>
          <w:p w14:paraId="308B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安徽省中兴工程监理有限公司</w:t>
            </w:r>
          </w:p>
        </w:tc>
        <w:tc>
          <w:tcPr>
            <w:tcW w:w="1783" w:type="dxa"/>
            <w:vAlign w:val="center"/>
          </w:tcPr>
          <w:p w14:paraId="546A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28.90</w:t>
            </w:r>
          </w:p>
        </w:tc>
        <w:tc>
          <w:tcPr>
            <w:tcW w:w="1783" w:type="dxa"/>
            <w:vAlign w:val="top"/>
          </w:tcPr>
          <w:p w14:paraId="5F6ED0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26.70</w:t>
            </w:r>
          </w:p>
        </w:tc>
        <w:tc>
          <w:tcPr>
            <w:tcW w:w="1784" w:type="dxa"/>
            <w:vAlign w:val="top"/>
          </w:tcPr>
          <w:p w14:paraId="6905CD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25.40</w:t>
            </w:r>
          </w:p>
        </w:tc>
        <w:tc>
          <w:tcPr>
            <w:tcW w:w="1783" w:type="dxa"/>
            <w:vAlign w:val="center"/>
          </w:tcPr>
          <w:p w14:paraId="075A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27.90</w:t>
            </w:r>
          </w:p>
        </w:tc>
        <w:tc>
          <w:tcPr>
            <w:tcW w:w="1784" w:type="dxa"/>
            <w:vAlign w:val="top"/>
          </w:tcPr>
          <w:p w14:paraId="5CA9B0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30.10</w:t>
            </w:r>
          </w:p>
        </w:tc>
      </w:tr>
      <w:tr w14:paraId="526E98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0F71F6ED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430" w:type="dxa"/>
            <w:vAlign w:val="top"/>
          </w:tcPr>
          <w:p w14:paraId="1D0BA3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河北省交通建设监理咨询有限公司</w:t>
            </w:r>
          </w:p>
        </w:tc>
        <w:tc>
          <w:tcPr>
            <w:tcW w:w="1783" w:type="dxa"/>
            <w:vAlign w:val="bottom"/>
          </w:tcPr>
          <w:p w14:paraId="18AC7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30.10</w:t>
            </w:r>
          </w:p>
        </w:tc>
        <w:tc>
          <w:tcPr>
            <w:tcW w:w="1783" w:type="dxa"/>
            <w:vAlign w:val="bottom"/>
          </w:tcPr>
          <w:p w14:paraId="6C61B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27.90</w:t>
            </w:r>
          </w:p>
        </w:tc>
        <w:tc>
          <w:tcPr>
            <w:tcW w:w="1784" w:type="dxa"/>
            <w:vAlign w:val="bottom"/>
          </w:tcPr>
          <w:p w14:paraId="28958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24.70</w:t>
            </w:r>
          </w:p>
        </w:tc>
        <w:tc>
          <w:tcPr>
            <w:tcW w:w="1783" w:type="dxa"/>
            <w:vAlign w:val="bottom"/>
          </w:tcPr>
          <w:p w14:paraId="44199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33.40</w:t>
            </w:r>
          </w:p>
        </w:tc>
        <w:tc>
          <w:tcPr>
            <w:tcW w:w="1784" w:type="dxa"/>
            <w:vAlign w:val="bottom"/>
          </w:tcPr>
          <w:p w14:paraId="3CE2F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31.80</w:t>
            </w:r>
          </w:p>
        </w:tc>
      </w:tr>
      <w:tr w14:paraId="104039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5456F970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430" w:type="dxa"/>
            <w:vAlign w:val="top"/>
          </w:tcPr>
          <w:p w14:paraId="5A2807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河北华达公路工程咨询监理有限公司</w:t>
            </w:r>
          </w:p>
        </w:tc>
        <w:tc>
          <w:tcPr>
            <w:tcW w:w="1783" w:type="dxa"/>
            <w:vAlign w:val="bottom"/>
          </w:tcPr>
          <w:p w14:paraId="5386D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29.70</w:t>
            </w:r>
          </w:p>
        </w:tc>
        <w:tc>
          <w:tcPr>
            <w:tcW w:w="1783" w:type="dxa"/>
            <w:vAlign w:val="bottom"/>
          </w:tcPr>
          <w:p w14:paraId="5B99C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28.70</w:t>
            </w:r>
          </w:p>
        </w:tc>
        <w:tc>
          <w:tcPr>
            <w:tcW w:w="1784" w:type="dxa"/>
            <w:vAlign w:val="bottom"/>
          </w:tcPr>
          <w:p w14:paraId="1F5D9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24.90</w:t>
            </w:r>
          </w:p>
        </w:tc>
        <w:tc>
          <w:tcPr>
            <w:tcW w:w="1783" w:type="dxa"/>
            <w:vAlign w:val="bottom"/>
          </w:tcPr>
          <w:p w14:paraId="0FDEE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29.30</w:t>
            </w:r>
          </w:p>
        </w:tc>
        <w:tc>
          <w:tcPr>
            <w:tcW w:w="1784" w:type="dxa"/>
            <w:vAlign w:val="bottom"/>
          </w:tcPr>
          <w:p w14:paraId="5C6BD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30.30</w:t>
            </w:r>
          </w:p>
        </w:tc>
      </w:tr>
      <w:tr w14:paraId="3C2A46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7EA922FC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430" w:type="dxa"/>
            <w:vAlign w:val="top"/>
          </w:tcPr>
          <w:p w14:paraId="4C008A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山西交通建设监理咨询集团有限公司</w:t>
            </w:r>
          </w:p>
        </w:tc>
        <w:tc>
          <w:tcPr>
            <w:tcW w:w="1783" w:type="dxa"/>
            <w:vAlign w:val="bottom"/>
          </w:tcPr>
          <w:p w14:paraId="19C5E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26.70</w:t>
            </w:r>
          </w:p>
        </w:tc>
        <w:tc>
          <w:tcPr>
            <w:tcW w:w="1783" w:type="dxa"/>
            <w:vAlign w:val="bottom"/>
          </w:tcPr>
          <w:p w14:paraId="714F7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23.90</w:t>
            </w:r>
          </w:p>
        </w:tc>
        <w:tc>
          <w:tcPr>
            <w:tcW w:w="1784" w:type="dxa"/>
            <w:vAlign w:val="center"/>
          </w:tcPr>
          <w:p w14:paraId="1671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24.30</w:t>
            </w:r>
          </w:p>
        </w:tc>
        <w:tc>
          <w:tcPr>
            <w:tcW w:w="1783" w:type="dxa"/>
            <w:vAlign w:val="bottom"/>
          </w:tcPr>
          <w:p w14:paraId="0FB93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26.10</w:t>
            </w:r>
          </w:p>
        </w:tc>
        <w:tc>
          <w:tcPr>
            <w:tcW w:w="1784" w:type="dxa"/>
            <w:vAlign w:val="bottom"/>
          </w:tcPr>
          <w:p w14:paraId="6E7D8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26.50</w:t>
            </w:r>
          </w:p>
        </w:tc>
      </w:tr>
      <w:tr w14:paraId="79E25A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3B7A6D32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430" w:type="dxa"/>
            <w:vAlign w:val="top"/>
          </w:tcPr>
          <w:p w14:paraId="4555BD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沧州交发工程项目管理有限责任公司</w:t>
            </w:r>
          </w:p>
        </w:tc>
        <w:tc>
          <w:tcPr>
            <w:tcW w:w="1783" w:type="dxa"/>
            <w:vAlign w:val="bottom"/>
          </w:tcPr>
          <w:p w14:paraId="51459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27.90</w:t>
            </w:r>
          </w:p>
        </w:tc>
        <w:tc>
          <w:tcPr>
            <w:tcW w:w="1783" w:type="dxa"/>
            <w:vAlign w:val="bottom"/>
          </w:tcPr>
          <w:p w14:paraId="1E009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24.80</w:t>
            </w:r>
          </w:p>
        </w:tc>
        <w:tc>
          <w:tcPr>
            <w:tcW w:w="1784" w:type="dxa"/>
            <w:vAlign w:val="bottom"/>
          </w:tcPr>
          <w:p w14:paraId="3DB0A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28.10</w:t>
            </w:r>
          </w:p>
        </w:tc>
        <w:tc>
          <w:tcPr>
            <w:tcW w:w="1783" w:type="dxa"/>
            <w:vAlign w:val="bottom"/>
          </w:tcPr>
          <w:p w14:paraId="50F96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26.70</w:t>
            </w:r>
          </w:p>
        </w:tc>
        <w:tc>
          <w:tcPr>
            <w:tcW w:w="1784" w:type="dxa"/>
            <w:vAlign w:val="bottom"/>
          </w:tcPr>
          <w:p w14:paraId="62DB3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29.60</w:t>
            </w:r>
          </w:p>
        </w:tc>
      </w:tr>
      <w:tr w14:paraId="26EEC5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196EB067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430" w:type="dxa"/>
            <w:vAlign w:val="top"/>
          </w:tcPr>
          <w:p w14:paraId="0DD8E7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甘肃省交通工程建设监理有限公司</w:t>
            </w:r>
          </w:p>
        </w:tc>
        <w:tc>
          <w:tcPr>
            <w:tcW w:w="1783" w:type="dxa"/>
            <w:vAlign w:val="bottom"/>
          </w:tcPr>
          <w:p w14:paraId="43F21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26.50</w:t>
            </w:r>
          </w:p>
        </w:tc>
        <w:tc>
          <w:tcPr>
            <w:tcW w:w="1783" w:type="dxa"/>
            <w:vAlign w:val="bottom"/>
          </w:tcPr>
          <w:p w14:paraId="44E56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22.00</w:t>
            </w:r>
          </w:p>
        </w:tc>
        <w:tc>
          <w:tcPr>
            <w:tcW w:w="1784" w:type="dxa"/>
            <w:vAlign w:val="bottom"/>
          </w:tcPr>
          <w:p w14:paraId="37FAB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24.80</w:t>
            </w:r>
          </w:p>
        </w:tc>
        <w:tc>
          <w:tcPr>
            <w:tcW w:w="1783" w:type="dxa"/>
            <w:vAlign w:val="bottom"/>
          </w:tcPr>
          <w:p w14:paraId="3C737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26.80</w:t>
            </w:r>
          </w:p>
        </w:tc>
        <w:tc>
          <w:tcPr>
            <w:tcW w:w="1784" w:type="dxa"/>
            <w:vAlign w:val="bottom"/>
          </w:tcPr>
          <w:p w14:paraId="77446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25.60</w:t>
            </w:r>
          </w:p>
        </w:tc>
      </w:tr>
      <w:tr w14:paraId="3A183C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4A7E5668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430" w:type="dxa"/>
            <w:vAlign w:val="top"/>
          </w:tcPr>
          <w:p w14:paraId="40B7B4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北京中交安通工程技术咨询有限公司</w:t>
            </w:r>
          </w:p>
        </w:tc>
        <w:tc>
          <w:tcPr>
            <w:tcW w:w="1783" w:type="dxa"/>
            <w:vAlign w:val="bottom"/>
          </w:tcPr>
          <w:p w14:paraId="1010C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27.00</w:t>
            </w:r>
          </w:p>
        </w:tc>
        <w:tc>
          <w:tcPr>
            <w:tcW w:w="1783" w:type="dxa"/>
            <w:vAlign w:val="bottom"/>
          </w:tcPr>
          <w:p w14:paraId="739D4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24.00</w:t>
            </w:r>
          </w:p>
        </w:tc>
        <w:tc>
          <w:tcPr>
            <w:tcW w:w="1784" w:type="dxa"/>
            <w:vAlign w:val="bottom"/>
          </w:tcPr>
          <w:p w14:paraId="42900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24.90</w:t>
            </w:r>
          </w:p>
        </w:tc>
        <w:tc>
          <w:tcPr>
            <w:tcW w:w="1783" w:type="dxa"/>
            <w:vAlign w:val="bottom"/>
          </w:tcPr>
          <w:p w14:paraId="46BD7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27.90</w:t>
            </w:r>
          </w:p>
        </w:tc>
        <w:tc>
          <w:tcPr>
            <w:tcW w:w="1784" w:type="dxa"/>
            <w:vAlign w:val="bottom"/>
          </w:tcPr>
          <w:p w14:paraId="5A9DC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27.00</w:t>
            </w:r>
          </w:p>
        </w:tc>
      </w:tr>
      <w:tr w14:paraId="5DDC8F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6758C939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430" w:type="dxa"/>
            <w:vAlign w:val="center"/>
          </w:tcPr>
          <w:p w14:paraId="3EBF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山东省交通工程监理咨询有限公司</w:t>
            </w:r>
          </w:p>
        </w:tc>
        <w:tc>
          <w:tcPr>
            <w:tcW w:w="1783" w:type="dxa"/>
            <w:vAlign w:val="center"/>
          </w:tcPr>
          <w:p w14:paraId="4AD5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29.80</w:t>
            </w:r>
          </w:p>
        </w:tc>
        <w:tc>
          <w:tcPr>
            <w:tcW w:w="1783" w:type="dxa"/>
            <w:vAlign w:val="center"/>
          </w:tcPr>
          <w:p w14:paraId="11A9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26.80</w:t>
            </w:r>
          </w:p>
        </w:tc>
        <w:tc>
          <w:tcPr>
            <w:tcW w:w="1784" w:type="dxa"/>
            <w:vAlign w:val="center"/>
          </w:tcPr>
          <w:p w14:paraId="16CD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24.60</w:t>
            </w:r>
          </w:p>
        </w:tc>
        <w:tc>
          <w:tcPr>
            <w:tcW w:w="1783" w:type="dxa"/>
            <w:vAlign w:val="center"/>
          </w:tcPr>
          <w:p w14:paraId="1AE5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29.00</w:t>
            </w:r>
          </w:p>
        </w:tc>
        <w:tc>
          <w:tcPr>
            <w:tcW w:w="1784" w:type="dxa"/>
            <w:vAlign w:val="center"/>
          </w:tcPr>
          <w:p w14:paraId="083B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29.00</w:t>
            </w:r>
          </w:p>
        </w:tc>
      </w:tr>
      <w:tr w14:paraId="267002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2038457D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430" w:type="dxa"/>
            <w:vAlign w:val="center"/>
          </w:tcPr>
          <w:p w14:paraId="3E5C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山东东泰工程咨询有限公司</w:t>
            </w:r>
          </w:p>
        </w:tc>
        <w:tc>
          <w:tcPr>
            <w:tcW w:w="1783" w:type="dxa"/>
            <w:vAlign w:val="top"/>
          </w:tcPr>
          <w:p w14:paraId="7C854D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27.60</w:t>
            </w:r>
          </w:p>
        </w:tc>
        <w:tc>
          <w:tcPr>
            <w:tcW w:w="1783" w:type="dxa"/>
            <w:vAlign w:val="top"/>
          </w:tcPr>
          <w:p w14:paraId="7A6134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27.40</w:t>
            </w:r>
          </w:p>
        </w:tc>
        <w:tc>
          <w:tcPr>
            <w:tcW w:w="1784" w:type="dxa"/>
            <w:vAlign w:val="top"/>
          </w:tcPr>
          <w:p w14:paraId="58FCCB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27.80</w:t>
            </w:r>
          </w:p>
        </w:tc>
        <w:tc>
          <w:tcPr>
            <w:tcW w:w="1783" w:type="dxa"/>
            <w:vAlign w:val="top"/>
          </w:tcPr>
          <w:p w14:paraId="3F0D21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27.80</w:t>
            </w:r>
          </w:p>
        </w:tc>
        <w:tc>
          <w:tcPr>
            <w:tcW w:w="1784" w:type="dxa"/>
            <w:vAlign w:val="top"/>
          </w:tcPr>
          <w:p w14:paraId="0FDF65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29.20</w:t>
            </w:r>
          </w:p>
        </w:tc>
      </w:tr>
      <w:tr w14:paraId="5507A8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0D5AC8CE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430" w:type="dxa"/>
            <w:vAlign w:val="top"/>
          </w:tcPr>
          <w:p w14:paraId="6589BF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张家口泰保工程监理咨询有限责任公司</w:t>
            </w:r>
          </w:p>
        </w:tc>
        <w:tc>
          <w:tcPr>
            <w:tcW w:w="1783" w:type="dxa"/>
            <w:vAlign w:val="center"/>
          </w:tcPr>
          <w:p w14:paraId="6C31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27.30 </w:t>
            </w:r>
          </w:p>
        </w:tc>
        <w:tc>
          <w:tcPr>
            <w:tcW w:w="1783" w:type="dxa"/>
            <w:vAlign w:val="center"/>
          </w:tcPr>
          <w:p w14:paraId="4C0F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24.70 </w:t>
            </w:r>
          </w:p>
        </w:tc>
        <w:tc>
          <w:tcPr>
            <w:tcW w:w="1784" w:type="dxa"/>
            <w:vAlign w:val="center"/>
          </w:tcPr>
          <w:p w14:paraId="4BF5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26.70 </w:t>
            </w:r>
          </w:p>
        </w:tc>
        <w:tc>
          <w:tcPr>
            <w:tcW w:w="1783" w:type="dxa"/>
            <w:vAlign w:val="center"/>
          </w:tcPr>
          <w:p w14:paraId="3AFC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29.70 </w:t>
            </w:r>
          </w:p>
        </w:tc>
        <w:tc>
          <w:tcPr>
            <w:tcW w:w="1784" w:type="dxa"/>
            <w:vAlign w:val="center"/>
          </w:tcPr>
          <w:p w14:paraId="3F9A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28.00 </w:t>
            </w:r>
          </w:p>
        </w:tc>
      </w:tr>
    </w:tbl>
    <w:p w14:paraId="71829B0D">
      <w:pPr>
        <w:widowControl/>
        <w:shd w:val="clear" w:color="auto" w:fill="FFFFFF"/>
        <w:adjustRightInd w:val="0"/>
        <w:snapToGrid w:val="0"/>
        <w:spacing w:line="360" w:lineRule="auto"/>
        <w:ind w:left="425" w:leftChars="177" w:right="65" w:rightChars="27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（2）所有投标人主要人员评分情况</w:t>
      </w:r>
    </w:p>
    <w:tbl>
      <w:tblPr>
        <w:tblStyle w:val="5"/>
        <w:tblW w:w="130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430"/>
        <w:gridCol w:w="1783"/>
        <w:gridCol w:w="1783"/>
        <w:gridCol w:w="1784"/>
        <w:gridCol w:w="1783"/>
        <w:gridCol w:w="1784"/>
      </w:tblGrid>
      <w:tr w14:paraId="72CB30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30856E3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3430" w:type="dxa"/>
            <w:vAlign w:val="center"/>
          </w:tcPr>
          <w:p w14:paraId="09E1C72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783" w:type="dxa"/>
            <w:vAlign w:val="center"/>
          </w:tcPr>
          <w:p w14:paraId="35A25CE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专家A</w:t>
            </w:r>
          </w:p>
        </w:tc>
        <w:tc>
          <w:tcPr>
            <w:tcW w:w="1783" w:type="dxa"/>
            <w:vAlign w:val="center"/>
          </w:tcPr>
          <w:p w14:paraId="30D361D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专家B</w:t>
            </w:r>
          </w:p>
        </w:tc>
        <w:tc>
          <w:tcPr>
            <w:tcW w:w="1784" w:type="dxa"/>
            <w:vAlign w:val="center"/>
          </w:tcPr>
          <w:p w14:paraId="385E217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专家C</w:t>
            </w:r>
          </w:p>
        </w:tc>
        <w:tc>
          <w:tcPr>
            <w:tcW w:w="1783" w:type="dxa"/>
            <w:vAlign w:val="center"/>
          </w:tcPr>
          <w:p w14:paraId="0E37C02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专家D</w:t>
            </w:r>
          </w:p>
        </w:tc>
        <w:tc>
          <w:tcPr>
            <w:tcW w:w="1784" w:type="dxa"/>
            <w:vAlign w:val="center"/>
          </w:tcPr>
          <w:p w14:paraId="0BD483A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专家E</w:t>
            </w:r>
          </w:p>
        </w:tc>
      </w:tr>
      <w:tr w14:paraId="28B02A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7801232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3430" w:type="dxa"/>
            <w:vAlign w:val="center"/>
          </w:tcPr>
          <w:p w14:paraId="5EAE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天津市华盾工程监理咨询有限公司</w:t>
            </w:r>
          </w:p>
        </w:tc>
        <w:tc>
          <w:tcPr>
            <w:tcW w:w="1783" w:type="dxa"/>
            <w:vAlign w:val="center"/>
          </w:tcPr>
          <w:p w14:paraId="5A966FD9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3" w:type="dxa"/>
            <w:vAlign w:val="center"/>
          </w:tcPr>
          <w:p w14:paraId="584DB8F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4" w:type="dxa"/>
            <w:vAlign w:val="center"/>
          </w:tcPr>
          <w:p w14:paraId="38BCB89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3" w:type="dxa"/>
            <w:vAlign w:val="center"/>
          </w:tcPr>
          <w:p w14:paraId="3B03285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4" w:type="dxa"/>
            <w:vAlign w:val="center"/>
          </w:tcPr>
          <w:p w14:paraId="032E77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 w14:paraId="4780D7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096B1B2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30" w:type="dxa"/>
            <w:vAlign w:val="center"/>
          </w:tcPr>
          <w:p w14:paraId="6CFE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山东格瑞特交通科技有限公司</w:t>
            </w:r>
          </w:p>
        </w:tc>
        <w:tc>
          <w:tcPr>
            <w:tcW w:w="1783" w:type="dxa"/>
            <w:vAlign w:val="center"/>
          </w:tcPr>
          <w:p w14:paraId="6886D25A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3" w:type="dxa"/>
            <w:vAlign w:val="center"/>
          </w:tcPr>
          <w:p w14:paraId="1740B06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4" w:type="dxa"/>
            <w:vAlign w:val="center"/>
          </w:tcPr>
          <w:p w14:paraId="27BCDE0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3" w:type="dxa"/>
            <w:vAlign w:val="center"/>
          </w:tcPr>
          <w:p w14:paraId="139E6E4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4" w:type="dxa"/>
            <w:vAlign w:val="center"/>
          </w:tcPr>
          <w:p w14:paraId="3FF8D14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 w14:paraId="417A20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34E2980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430" w:type="dxa"/>
            <w:vAlign w:val="top"/>
          </w:tcPr>
          <w:p w14:paraId="73EE26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廊坊市交通技术咨询监理公司</w:t>
            </w:r>
          </w:p>
        </w:tc>
        <w:tc>
          <w:tcPr>
            <w:tcW w:w="1783" w:type="dxa"/>
            <w:vAlign w:val="center"/>
          </w:tcPr>
          <w:p w14:paraId="1242D358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83" w:type="dxa"/>
            <w:vAlign w:val="center"/>
          </w:tcPr>
          <w:p w14:paraId="28B29FB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84" w:type="dxa"/>
            <w:vAlign w:val="center"/>
          </w:tcPr>
          <w:p w14:paraId="67A6645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83" w:type="dxa"/>
            <w:vAlign w:val="center"/>
          </w:tcPr>
          <w:p w14:paraId="7564E35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84" w:type="dxa"/>
            <w:vAlign w:val="center"/>
          </w:tcPr>
          <w:p w14:paraId="3A71F96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</w:tr>
      <w:tr w14:paraId="0EDB7F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1A9425B5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430" w:type="dxa"/>
            <w:vAlign w:val="center"/>
          </w:tcPr>
          <w:p w14:paraId="22C4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重庆锦程工程咨询有限公司</w:t>
            </w:r>
          </w:p>
        </w:tc>
        <w:tc>
          <w:tcPr>
            <w:tcW w:w="1783" w:type="dxa"/>
            <w:vAlign w:val="center"/>
          </w:tcPr>
          <w:p w14:paraId="2EB8B24A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3" w:type="dxa"/>
            <w:vAlign w:val="center"/>
          </w:tcPr>
          <w:p w14:paraId="222A4E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4" w:type="dxa"/>
            <w:vAlign w:val="center"/>
          </w:tcPr>
          <w:p w14:paraId="2002F44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3" w:type="dxa"/>
            <w:vAlign w:val="center"/>
          </w:tcPr>
          <w:p w14:paraId="6A8768D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4" w:type="dxa"/>
            <w:vAlign w:val="center"/>
          </w:tcPr>
          <w:p w14:paraId="4A09A56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 w14:paraId="5D60B5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48B72E93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30" w:type="dxa"/>
            <w:vAlign w:val="center"/>
          </w:tcPr>
          <w:p w14:paraId="0753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广西八桂工程监理咨询有限公司</w:t>
            </w:r>
          </w:p>
        </w:tc>
        <w:tc>
          <w:tcPr>
            <w:tcW w:w="1783" w:type="dxa"/>
            <w:vAlign w:val="center"/>
          </w:tcPr>
          <w:p w14:paraId="5397613A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83" w:type="dxa"/>
            <w:vAlign w:val="center"/>
          </w:tcPr>
          <w:p w14:paraId="38637F9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84" w:type="dxa"/>
            <w:vAlign w:val="center"/>
          </w:tcPr>
          <w:p w14:paraId="05A5690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83" w:type="dxa"/>
            <w:vAlign w:val="center"/>
          </w:tcPr>
          <w:p w14:paraId="10B9F9A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84" w:type="dxa"/>
            <w:vAlign w:val="center"/>
          </w:tcPr>
          <w:p w14:paraId="6FF88B7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</w:tr>
      <w:tr w14:paraId="54D86A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407F0D7E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430" w:type="dxa"/>
            <w:vAlign w:val="top"/>
          </w:tcPr>
          <w:p w14:paraId="0D3A59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黑龙江省交投工程咨询集团有限公司</w:t>
            </w:r>
          </w:p>
        </w:tc>
        <w:tc>
          <w:tcPr>
            <w:tcW w:w="1783" w:type="dxa"/>
            <w:vAlign w:val="center"/>
          </w:tcPr>
          <w:p w14:paraId="68DEBEDA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3" w:type="dxa"/>
            <w:vAlign w:val="center"/>
          </w:tcPr>
          <w:p w14:paraId="02D6DE2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4" w:type="dxa"/>
            <w:vAlign w:val="center"/>
          </w:tcPr>
          <w:p w14:paraId="148820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3" w:type="dxa"/>
            <w:vAlign w:val="center"/>
          </w:tcPr>
          <w:p w14:paraId="17C1DF9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4" w:type="dxa"/>
            <w:vAlign w:val="center"/>
          </w:tcPr>
          <w:p w14:paraId="37798FA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 w14:paraId="2867A4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78455CF4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430" w:type="dxa"/>
            <w:vAlign w:val="center"/>
          </w:tcPr>
          <w:p w14:paraId="6469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安徽省中兴工程监理有限公司</w:t>
            </w:r>
          </w:p>
        </w:tc>
        <w:tc>
          <w:tcPr>
            <w:tcW w:w="1783" w:type="dxa"/>
            <w:vAlign w:val="center"/>
          </w:tcPr>
          <w:p w14:paraId="5109A219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3" w:type="dxa"/>
            <w:vAlign w:val="center"/>
          </w:tcPr>
          <w:p w14:paraId="26DA1BB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4" w:type="dxa"/>
            <w:vAlign w:val="center"/>
          </w:tcPr>
          <w:p w14:paraId="1F98479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3" w:type="dxa"/>
            <w:vAlign w:val="center"/>
          </w:tcPr>
          <w:p w14:paraId="44F6BEF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4" w:type="dxa"/>
            <w:vAlign w:val="center"/>
          </w:tcPr>
          <w:p w14:paraId="4A4F1B8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 w14:paraId="08621C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659CA44A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430" w:type="dxa"/>
            <w:vAlign w:val="top"/>
          </w:tcPr>
          <w:p w14:paraId="5B5217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河北省交通建设监理咨询有限公司</w:t>
            </w:r>
          </w:p>
        </w:tc>
        <w:tc>
          <w:tcPr>
            <w:tcW w:w="1783" w:type="dxa"/>
            <w:vAlign w:val="center"/>
          </w:tcPr>
          <w:p w14:paraId="3EF043F4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3" w:type="dxa"/>
            <w:vAlign w:val="center"/>
          </w:tcPr>
          <w:p w14:paraId="7713A24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4" w:type="dxa"/>
            <w:vAlign w:val="center"/>
          </w:tcPr>
          <w:p w14:paraId="2D4EF14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3" w:type="dxa"/>
            <w:vAlign w:val="center"/>
          </w:tcPr>
          <w:p w14:paraId="61B5FDA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4" w:type="dxa"/>
            <w:vAlign w:val="center"/>
          </w:tcPr>
          <w:p w14:paraId="7B217E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 w14:paraId="551152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71976ECB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430" w:type="dxa"/>
            <w:vAlign w:val="top"/>
          </w:tcPr>
          <w:p w14:paraId="4C96B8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河北华达公路工程咨询监理有限公司</w:t>
            </w:r>
          </w:p>
        </w:tc>
        <w:tc>
          <w:tcPr>
            <w:tcW w:w="1783" w:type="dxa"/>
            <w:vAlign w:val="center"/>
          </w:tcPr>
          <w:p w14:paraId="3DF0625A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3" w:type="dxa"/>
            <w:vAlign w:val="center"/>
          </w:tcPr>
          <w:p w14:paraId="7C5BB81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4" w:type="dxa"/>
            <w:vAlign w:val="center"/>
          </w:tcPr>
          <w:p w14:paraId="230A0DC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3" w:type="dxa"/>
            <w:vAlign w:val="center"/>
          </w:tcPr>
          <w:p w14:paraId="68278A9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4" w:type="dxa"/>
            <w:vAlign w:val="center"/>
          </w:tcPr>
          <w:p w14:paraId="73EAC0E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 w14:paraId="6B1841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4BD31DC3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430" w:type="dxa"/>
            <w:vAlign w:val="top"/>
          </w:tcPr>
          <w:p w14:paraId="09C29A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山西交通建设监理咨询集团有限公司</w:t>
            </w:r>
          </w:p>
        </w:tc>
        <w:tc>
          <w:tcPr>
            <w:tcW w:w="1783" w:type="dxa"/>
            <w:vAlign w:val="center"/>
          </w:tcPr>
          <w:p w14:paraId="068F10ED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83" w:type="dxa"/>
            <w:vAlign w:val="center"/>
          </w:tcPr>
          <w:p w14:paraId="5CD642A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84" w:type="dxa"/>
            <w:vAlign w:val="center"/>
          </w:tcPr>
          <w:p w14:paraId="2C4B7DD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83" w:type="dxa"/>
            <w:vAlign w:val="center"/>
          </w:tcPr>
          <w:p w14:paraId="63545AB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84" w:type="dxa"/>
            <w:vAlign w:val="center"/>
          </w:tcPr>
          <w:p w14:paraId="1A6AB52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</w:tr>
      <w:tr w14:paraId="0EA278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550296A3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430" w:type="dxa"/>
            <w:vAlign w:val="top"/>
          </w:tcPr>
          <w:p w14:paraId="44205B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沧州交发工程项目管理有限责任公司</w:t>
            </w:r>
          </w:p>
        </w:tc>
        <w:tc>
          <w:tcPr>
            <w:tcW w:w="1783" w:type="dxa"/>
            <w:vAlign w:val="center"/>
          </w:tcPr>
          <w:p w14:paraId="6613EF62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83" w:type="dxa"/>
            <w:vAlign w:val="center"/>
          </w:tcPr>
          <w:p w14:paraId="18AD434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84" w:type="dxa"/>
            <w:vAlign w:val="center"/>
          </w:tcPr>
          <w:p w14:paraId="1E79700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83" w:type="dxa"/>
            <w:vAlign w:val="center"/>
          </w:tcPr>
          <w:p w14:paraId="4EDC40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84" w:type="dxa"/>
            <w:vAlign w:val="center"/>
          </w:tcPr>
          <w:p w14:paraId="6251E22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</w:tr>
      <w:tr w14:paraId="088DF0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182AF704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430" w:type="dxa"/>
            <w:vAlign w:val="top"/>
          </w:tcPr>
          <w:p w14:paraId="6B7685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甘肃省交通工程建设监理有限公司</w:t>
            </w:r>
          </w:p>
        </w:tc>
        <w:tc>
          <w:tcPr>
            <w:tcW w:w="1783" w:type="dxa"/>
            <w:vAlign w:val="center"/>
          </w:tcPr>
          <w:p w14:paraId="58CB642A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83" w:type="dxa"/>
            <w:vAlign w:val="center"/>
          </w:tcPr>
          <w:p w14:paraId="0AE6172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84" w:type="dxa"/>
            <w:vAlign w:val="center"/>
          </w:tcPr>
          <w:p w14:paraId="625F3BC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83" w:type="dxa"/>
            <w:vAlign w:val="center"/>
          </w:tcPr>
          <w:p w14:paraId="60B207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84" w:type="dxa"/>
            <w:vAlign w:val="center"/>
          </w:tcPr>
          <w:p w14:paraId="57D60B2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</w:tr>
      <w:tr w14:paraId="6BDADC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6591DEE4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430" w:type="dxa"/>
            <w:vAlign w:val="top"/>
          </w:tcPr>
          <w:p w14:paraId="423C49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北京中交安通工程技术咨询有限公司</w:t>
            </w:r>
          </w:p>
        </w:tc>
        <w:tc>
          <w:tcPr>
            <w:tcW w:w="1783" w:type="dxa"/>
            <w:vAlign w:val="center"/>
          </w:tcPr>
          <w:p w14:paraId="52DA26AF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83" w:type="dxa"/>
            <w:vAlign w:val="center"/>
          </w:tcPr>
          <w:p w14:paraId="71E2FCC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84" w:type="dxa"/>
            <w:vAlign w:val="center"/>
          </w:tcPr>
          <w:p w14:paraId="3119B1A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83" w:type="dxa"/>
            <w:vAlign w:val="center"/>
          </w:tcPr>
          <w:p w14:paraId="78A8E27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84" w:type="dxa"/>
            <w:vAlign w:val="center"/>
          </w:tcPr>
          <w:p w14:paraId="0CD018B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</w:tr>
      <w:tr w14:paraId="0A2E5A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5696ADDA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430" w:type="dxa"/>
            <w:vAlign w:val="center"/>
          </w:tcPr>
          <w:p w14:paraId="65D8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山东省交通工程监理咨询有限公司</w:t>
            </w:r>
          </w:p>
        </w:tc>
        <w:tc>
          <w:tcPr>
            <w:tcW w:w="1783" w:type="dxa"/>
            <w:vAlign w:val="center"/>
          </w:tcPr>
          <w:p w14:paraId="2CF89C48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3" w:type="dxa"/>
            <w:vAlign w:val="center"/>
          </w:tcPr>
          <w:p w14:paraId="3D60923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4" w:type="dxa"/>
            <w:vAlign w:val="center"/>
          </w:tcPr>
          <w:p w14:paraId="152E7A1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3" w:type="dxa"/>
            <w:vAlign w:val="center"/>
          </w:tcPr>
          <w:p w14:paraId="5235F39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4" w:type="dxa"/>
            <w:vAlign w:val="center"/>
          </w:tcPr>
          <w:p w14:paraId="7542836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 w14:paraId="1DBC1A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71097B62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430" w:type="dxa"/>
            <w:vAlign w:val="center"/>
          </w:tcPr>
          <w:p w14:paraId="6A79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山东东泰工程咨询有限公司</w:t>
            </w:r>
          </w:p>
        </w:tc>
        <w:tc>
          <w:tcPr>
            <w:tcW w:w="1783" w:type="dxa"/>
            <w:vAlign w:val="center"/>
          </w:tcPr>
          <w:p w14:paraId="27F87B4B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3" w:type="dxa"/>
            <w:vAlign w:val="center"/>
          </w:tcPr>
          <w:p w14:paraId="165A540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4" w:type="dxa"/>
            <w:vAlign w:val="center"/>
          </w:tcPr>
          <w:p w14:paraId="0156FBC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3" w:type="dxa"/>
            <w:vAlign w:val="center"/>
          </w:tcPr>
          <w:p w14:paraId="7F2782A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84" w:type="dxa"/>
            <w:vAlign w:val="center"/>
          </w:tcPr>
          <w:p w14:paraId="33EF5FE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</w:tr>
      <w:tr w14:paraId="7C8D2F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1D504263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430" w:type="dxa"/>
            <w:vAlign w:val="top"/>
          </w:tcPr>
          <w:p w14:paraId="3F944D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张家口泰保工程监理咨询有限责任公司</w:t>
            </w:r>
          </w:p>
        </w:tc>
        <w:tc>
          <w:tcPr>
            <w:tcW w:w="1783" w:type="dxa"/>
            <w:vAlign w:val="center"/>
          </w:tcPr>
          <w:p w14:paraId="754CB81D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83" w:type="dxa"/>
            <w:vAlign w:val="center"/>
          </w:tcPr>
          <w:p w14:paraId="5C154C3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84" w:type="dxa"/>
            <w:vAlign w:val="center"/>
          </w:tcPr>
          <w:p w14:paraId="6D9FF2A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83" w:type="dxa"/>
            <w:vAlign w:val="center"/>
          </w:tcPr>
          <w:p w14:paraId="3E6E4BB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84" w:type="dxa"/>
            <w:vAlign w:val="center"/>
          </w:tcPr>
          <w:p w14:paraId="79CBB6A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</w:tr>
    </w:tbl>
    <w:p w14:paraId="4565C3F3">
      <w:pPr>
        <w:widowControl/>
        <w:shd w:val="clear" w:color="auto" w:fill="FFFFFF"/>
        <w:adjustRightInd w:val="0"/>
        <w:snapToGrid w:val="0"/>
        <w:spacing w:line="360" w:lineRule="auto"/>
        <w:ind w:left="425" w:leftChars="177" w:right="65" w:rightChars="27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（3）所有投标人其他因素评分情况</w:t>
      </w:r>
    </w:p>
    <w:tbl>
      <w:tblPr>
        <w:tblStyle w:val="5"/>
        <w:tblW w:w="130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430"/>
        <w:gridCol w:w="1783"/>
        <w:gridCol w:w="1783"/>
        <w:gridCol w:w="1784"/>
        <w:gridCol w:w="1783"/>
        <w:gridCol w:w="1784"/>
      </w:tblGrid>
      <w:tr w14:paraId="362110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5D3F076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3430" w:type="dxa"/>
            <w:vAlign w:val="center"/>
          </w:tcPr>
          <w:p w14:paraId="560B8D7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783" w:type="dxa"/>
            <w:vAlign w:val="center"/>
          </w:tcPr>
          <w:p w14:paraId="143E53D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专家A</w:t>
            </w:r>
          </w:p>
        </w:tc>
        <w:tc>
          <w:tcPr>
            <w:tcW w:w="1783" w:type="dxa"/>
            <w:vAlign w:val="center"/>
          </w:tcPr>
          <w:p w14:paraId="36240C0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专家B</w:t>
            </w:r>
          </w:p>
        </w:tc>
        <w:tc>
          <w:tcPr>
            <w:tcW w:w="1784" w:type="dxa"/>
            <w:vAlign w:val="center"/>
          </w:tcPr>
          <w:p w14:paraId="1FEDE14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专家C</w:t>
            </w:r>
          </w:p>
        </w:tc>
        <w:tc>
          <w:tcPr>
            <w:tcW w:w="1783" w:type="dxa"/>
            <w:vAlign w:val="center"/>
          </w:tcPr>
          <w:p w14:paraId="03E822E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专家D</w:t>
            </w:r>
          </w:p>
        </w:tc>
        <w:tc>
          <w:tcPr>
            <w:tcW w:w="1784" w:type="dxa"/>
            <w:vAlign w:val="center"/>
          </w:tcPr>
          <w:p w14:paraId="7B8EF38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专家E</w:t>
            </w:r>
          </w:p>
        </w:tc>
      </w:tr>
      <w:tr w14:paraId="7A25E6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2D8BA07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3430" w:type="dxa"/>
            <w:vAlign w:val="center"/>
          </w:tcPr>
          <w:p w14:paraId="6098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天津市华盾工程监理咨询有限公司</w:t>
            </w:r>
          </w:p>
        </w:tc>
        <w:tc>
          <w:tcPr>
            <w:tcW w:w="1783" w:type="dxa"/>
            <w:vAlign w:val="center"/>
          </w:tcPr>
          <w:p w14:paraId="5BE45BA3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3" w:type="dxa"/>
            <w:vAlign w:val="center"/>
          </w:tcPr>
          <w:p w14:paraId="629C711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4" w:type="dxa"/>
            <w:vAlign w:val="center"/>
          </w:tcPr>
          <w:p w14:paraId="26ABDA1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3" w:type="dxa"/>
            <w:vAlign w:val="center"/>
          </w:tcPr>
          <w:p w14:paraId="29D9C66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4" w:type="dxa"/>
            <w:vAlign w:val="center"/>
          </w:tcPr>
          <w:p w14:paraId="229CF31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 w14:paraId="74CB67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1B02413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430" w:type="dxa"/>
            <w:vAlign w:val="center"/>
          </w:tcPr>
          <w:p w14:paraId="408B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山东格瑞特交通科技有限公司</w:t>
            </w:r>
          </w:p>
        </w:tc>
        <w:tc>
          <w:tcPr>
            <w:tcW w:w="1783" w:type="dxa"/>
            <w:vAlign w:val="center"/>
          </w:tcPr>
          <w:p w14:paraId="4D6F47AA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3" w:type="dxa"/>
            <w:vAlign w:val="center"/>
          </w:tcPr>
          <w:p w14:paraId="411D2A2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4" w:type="dxa"/>
            <w:vAlign w:val="center"/>
          </w:tcPr>
          <w:p w14:paraId="16E6515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3" w:type="dxa"/>
            <w:vAlign w:val="center"/>
          </w:tcPr>
          <w:p w14:paraId="1CCB3B2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4" w:type="dxa"/>
            <w:vAlign w:val="center"/>
          </w:tcPr>
          <w:p w14:paraId="3BA99BD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 w14:paraId="6E1CC1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3A4BE4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3430" w:type="dxa"/>
            <w:vAlign w:val="top"/>
          </w:tcPr>
          <w:p w14:paraId="0C7FEC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廊坊市交通技术咨询监理公司</w:t>
            </w:r>
          </w:p>
        </w:tc>
        <w:tc>
          <w:tcPr>
            <w:tcW w:w="1783" w:type="dxa"/>
            <w:vAlign w:val="center"/>
          </w:tcPr>
          <w:p w14:paraId="22B2ED1E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83" w:type="dxa"/>
            <w:vAlign w:val="center"/>
          </w:tcPr>
          <w:p w14:paraId="453F578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84" w:type="dxa"/>
            <w:vAlign w:val="center"/>
          </w:tcPr>
          <w:p w14:paraId="2A0D1E9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83" w:type="dxa"/>
            <w:vAlign w:val="center"/>
          </w:tcPr>
          <w:p w14:paraId="545B9D8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84" w:type="dxa"/>
            <w:vAlign w:val="center"/>
          </w:tcPr>
          <w:p w14:paraId="59B7755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 w14:paraId="274E71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54193CE9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430" w:type="dxa"/>
            <w:vAlign w:val="center"/>
          </w:tcPr>
          <w:p w14:paraId="43FD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重庆锦程工程咨询有限公司</w:t>
            </w:r>
          </w:p>
        </w:tc>
        <w:tc>
          <w:tcPr>
            <w:tcW w:w="1783" w:type="dxa"/>
            <w:vAlign w:val="center"/>
          </w:tcPr>
          <w:p w14:paraId="06CDFC9B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3" w:type="dxa"/>
            <w:vAlign w:val="center"/>
          </w:tcPr>
          <w:p w14:paraId="4739760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4" w:type="dxa"/>
            <w:vAlign w:val="center"/>
          </w:tcPr>
          <w:p w14:paraId="6CD23DF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3" w:type="dxa"/>
            <w:vAlign w:val="center"/>
          </w:tcPr>
          <w:p w14:paraId="0378F3F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4" w:type="dxa"/>
            <w:vAlign w:val="center"/>
          </w:tcPr>
          <w:p w14:paraId="0263EEA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 w14:paraId="756CA0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27EF051F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30" w:type="dxa"/>
            <w:vAlign w:val="center"/>
          </w:tcPr>
          <w:p w14:paraId="6424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广西八桂工程监理咨询有限公司</w:t>
            </w:r>
          </w:p>
        </w:tc>
        <w:tc>
          <w:tcPr>
            <w:tcW w:w="1783" w:type="dxa"/>
            <w:vAlign w:val="center"/>
          </w:tcPr>
          <w:p w14:paraId="43B6460A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3" w:type="dxa"/>
            <w:vAlign w:val="center"/>
          </w:tcPr>
          <w:p w14:paraId="31EB9E1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4" w:type="dxa"/>
            <w:vAlign w:val="center"/>
          </w:tcPr>
          <w:p w14:paraId="4077608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3" w:type="dxa"/>
            <w:vAlign w:val="center"/>
          </w:tcPr>
          <w:p w14:paraId="2CB2E3D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4" w:type="dxa"/>
            <w:vAlign w:val="center"/>
          </w:tcPr>
          <w:p w14:paraId="7D28572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 w14:paraId="3B994F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56C83C79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430" w:type="dxa"/>
            <w:vAlign w:val="top"/>
          </w:tcPr>
          <w:p w14:paraId="4E3795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黑龙江省交投工程咨询集团有限公司</w:t>
            </w:r>
          </w:p>
        </w:tc>
        <w:tc>
          <w:tcPr>
            <w:tcW w:w="1783" w:type="dxa"/>
            <w:vAlign w:val="center"/>
          </w:tcPr>
          <w:p w14:paraId="4A56CD21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3" w:type="dxa"/>
            <w:vAlign w:val="center"/>
          </w:tcPr>
          <w:p w14:paraId="3A1017A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4" w:type="dxa"/>
            <w:vAlign w:val="center"/>
          </w:tcPr>
          <w:p w14:paraId="2C288E8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3" w:type="dxa"/>
            <w:vAlign w:val="center"/>
          </w:tcPr>
          <w:p w14:paraId="1851DB1F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4" w:type="dxa"/>
            <w:vAlign w:val="center"/>
          </w:tcPr>
          <w:p w14:paraId="4DDBD83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 w14:paraId="3C8042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63651E9E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430" w:type="dxa"/>
            <w:vAlign w:val="center"/>
          </w:tcPr>
          <w:p w14:paraId="243E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安徽省中兴工程监理有限公司</w:t>
            </w:r>
          </w:p>
        </w:tc>
        <w:tc>
          <w:tcPr>
            <w:tcW w:w="1783" w:type="dxa"/>
            <w:vAlign w:val="center"/>
          </w:tcPr>
          <w:p w14:paraId="15F9039B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3" w:type="dxa"/>
            <w:vAlign w:val="center"/>
          </w:tcPr>
          <w:p w14:paraId="79E0D2F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4" w:type="dxa"/>
            <w:vAlign w:val="center"/>
          </w:tcPr>
          <w:p w14:paraId="36F057A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3" w:type="dxa"/>
            <w:vAlign w:val="center"/>
          </w:tcPr>
          <w:p w14:paraId="57AB6E0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4" w:type="dxa"/>
            <w:vAlign w:val="center"/>
          </w:tcPr>
          <w:p w14:paraId="3014852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 w14:paraId="219B3E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1A653D69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430" w:type="dxa"/>
            <w:vAlign w:val="top"/>
          </w:tcPr>
          <w:p w14:paraId="082F7B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河北省交通建设监理咨询有限公司</w:t>
            </w:r>
          </w:p>
        </w:tc>
        <w:tc>
          <w:tcPr>
            <w:tcW w:w="1783" w:type="dxa"/>
            <w:vAlign w:val="center"/>
          </w:tcPr>
          <w:p w14:paraId="29B827F0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3" w:type="dxa"/>
            <w:vAlign w:val="center"/>
          </w:tcPr>
          <w:p w14:paraId="44AFA2E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4" w:type="dxa"/>
            <w:vAlign w:val="center"/>
          </w:tcPr>
          <w:p w14:paraId="34A0AADE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3" w:type="dxa"/>
            <w:vAlign w:val="center"/>
          </w:tcPr>
          <w:p w14:paraId="0509D2E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4" w:type="dxa"/>
            <w:vAlign w:val="center"/>
          </w:tcPr>
          <w:p w14:paraId="3F5DA72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 w14:paraId="27582A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58DEA943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430" w:type="dxa"/>
            <w:vAlign w:val="top"/>
          </w:tcPr>
          <w:p w14:paraId="2CD36E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河北华达公路工程咨询监理有限公司</w:t>
            </w:r>
          </w:p>
        </w:tc>
        <w:tc>
          <w:tcPr>
            <w:tcW w:w="1783" w:type="dxa"/>
            <w:vAlign w:val="center"/>
          </w:tcPr>
          <w:p w14:paraId="65FB7BA9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3" w:type="dxa"/>
            <w:vAlign w:val="center"/>
          </w:tcPr>
          <w:p w14:paraId="5BE0747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4" w:type="dxa"/>
            <w:vAlign w:val="center"/>
          </w:tcPr>
          <w:p w14:paraId="1CEEF51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3" w:type="dxa"/>
            <w:vAlign w:val="center"/>
          </w:tcPr>
          <w:p w14:paraId="4A242AB9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4" w:type="dxa"/>
            <w:vAlign w:val="center"/>
          </w:tcPr>
          <w:p w14:paraId="30A1587B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 w14:paraId="050DE6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47CEE51D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430" w:type="dxa"/>
            <w:vAlign w:val="top"/>
          </w:tcPr>
          <w:p w14:paraId="3553A6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山西交通建设监理咨询集团有限公司</w:t>
            </w:r>
          </w:p>
        </w:tc>
        <w:tc>
          <w:tcPr>
            <w:tcW w:w="1783" w:type="dxa"/>
            <w:vAlign w:val="center"/>
          </w:tcPr>
          <w:p w14:paraId="606F69EA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83" w:type="dxa"/>
            <w:vAlign w:val="center"/>
          </w:tcPr>
          <w:p w14:paraId="5F6C744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84" w:type="dxa"/>
            <w:vAlign w:val="center"/>
          </w:tcPr>
          <w:p w14:paraId="2BDA367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83" w:type="dxa"/>
            <w:vAlign w:val="center"/>
          </w:tcPr>
          <w:p w14:paraId="1260B59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84" w:type="dxa"/>
            <w:vAlign w:val="center"/>
          </w:tcPr>
          <w:p w14:paraId="3C38BD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 w14:paraId="084058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54A824A6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430" w:type="dxa"/>
            <w:vAlign w:val="top"/>
          </w:tcPr>
          <w:p w14:paraId="79326E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沧州交发工程项目管理有限责任公司</w:t>
            </w:r>
          </w:p>
        </w:tc>
        <w:tc>
          <w:tcPr>
            <w:tcW w:w="1783" w:type="dxa"/>
            <w:vAlign w:val="center"/>
          </w:tcPr>
          <w:p w14:paraId="0271520D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83" w:type="dxa"/>
            <w:vAlign w:val="center"/>
          </w:tcPr>
          <w:p w14:paraId="5C9C06A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84" w:type="dxa"/>
            <w:vAlign w:val="center"/>
          </w:tcPr>
          <w:p w14:paraId="5A18B85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83" w:type="dxa"/>
            <w:vAlign w:val="center"/>
          </w:tcPr>
          <w:p w14:paraId="7E6BA2B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84" w:type="dxa"/>
            <w:vAlign w:val="center"/>
          </w:tcPr>
          <w:p w14:paraId="7A241F0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 w14:paraId="564E33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0CB4B8A5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430" w:type="dxa"/>
            <w:vAlign w:val="top"/>
          </w:tcPr>
          <w:p w14:paraId="6AEE61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甘肃省交通工程建设监理有限公司</w:t>
            </w:r>
          </w:p>
        </w:tc>
        <w:tc>
          <w:tcPr>
            <w:tcW w:w="1783" w:type="dxa"/>
            <w:vAlign w:val="center"/>
          </w:tcPr>
          <w:p w14:paraId="0C012FDB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3" w:type="dxa"/>
            <w:vAlign w:val="center"/>
          </w:tcPr>
          <w:p w14:paraId="37608D4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4" w:type="dxa"/>
            <w:vAlign w:val="center"/>
          </w:tcPr>
          <w:p w14:paraId="73D1439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3" w:type="dxa"/>
            <w:vAlign w:val="center"/>
          </w:tcPr>
          <w:p w14:paraId="736FDE2A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4" w:type="dxa"/>
            <w:vAlign w:val="center"/>
          </w:tcPr>
          <w:p w14:paraId="6A07631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 w14:paraId="674F41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59B7A4A9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430" w:type="dxa"/>
            <w:vAlign w:val="top"/>
          </w:tcPr>
          <w:p w14:paraId="16769E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北京中交安通工程技术咨询有限公司</w:t>
            </w:r>
          </w:p>
        </w:tc>
        <w:tc>
          <w:tcPr>
            <w:tcW w:w="1783" w:type="dxa"/>
            <w:vAlign w:val="center"/>
          </w:tcPr>
          <w:p w14:paraId="17D2EC74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3" w:type="dxa"/>
            <w:vAlign w:val="center"/>
          </w:tcPr>
          <w:p w14:paraId="49764E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4" w:type="dxa"/>
            <w:vAlign w:val="center"/>
          </w:tcPr>
          <w:p w14:paraId="1974761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3" w:type="dxa"/>
            <w:vAlign w:val="center"/>
          </w:tcPr>
          <w:p w14:paraId="196EAE3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4" w:type="dxa"/>
            <w:vAlign w:val="center"/>
          </w:tcPr>
          <w:p w14:paraId="3AB4EAF2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 w14:paraId="18CBC6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7552F87E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430" w:type="dxa"/>
            <w:vAlign w:val="center"/>
          </w:tcPr>
          <w:p w14:paraId="1576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山东省交通工程监理咨询有限公司</w:t>
            </w:r>
          </w:p>
        </w:tc>
        <w:tc>
          <w:tcPr>
            <w:tcW w:w="1783" w:type="dxa"/>
            <w:vAlign w:val="center"/>
          </w:tcPr>
          <w:p w14:paraId="1A29878E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3" w:type="dxa"/>
            <w:vAlign w:val="center"/>
          </w:tcPr>
          <w:p w14:paraId="3D1E649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4" w:type="dxa"/>
            <w:vAlign w:val="center"/>
          </w:tcPr>
          <w:p w14:paraId="74FB667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3" w:type="dxa"/>
            <w:vAlign w:val="center"/>
          </w:tcPr>
          <w:p w14:paraId="29C8DAC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4" w:type="dxa"/>
            <w:vAlign w:val="center"/>
          </w:tcPr>
          <w:p w14:paraId="45129F8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 w14:paraId="583B33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1431F27E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430" w:type="dxa"/>
            <w:vAlign w:val="center"/>
          </w:tcPr>
          <w:p w14:paraId="35BE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山东东泰工程咨询有限公司</w:t>
            </w:r>
          </w:p>
        </w:tc>
        <w:tc>
          <w:tcPr>
            <w:tcW w:w="1783" w:type="dxa"/>
            <w:vAlign w:val="center"/>
          </w:tcPr>
          <w:p w14:paraId="12692C24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3" w:type="dxa"/>
            <w:vAlign w:val="center"/>
          </w:tcPr>
          <w:p w14:paraId="11CB924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4" w:type="dxa"/>
            <w:vAlign w:val="center"/>
          </w:tcPr>
          <w:p w14:paraId="1E4C5EA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3" w:type="dxa"/>
            <w:vAlign w:val="center"/>
          </w:tcPr>
          <w:p w14:paraId="0CE5EAC4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84" w:type="dxa"/>
            <w:vAlign w:val="center"/>
          </w:tcPr>
          <w:p w14:paraId="778BAC7C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 w14:paraId="56398C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Align w:val="center"/>
          </w:tcPr>
          <w:p w14:paraId="325F8B74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430" w:type="dxa"/>
            <w:vAlign w:val="top"/>
          </w:tcPr>
          <w:p w14:paraId="3D28D3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张家口泰保工程监理咨询有限责任公司</w:t>
            </w:r>
          </w:p>
        </w:tc>
        <w:tc>
          <w:tcPr>
            <w:tcW w:w="1783" w:type="dxa"/>
            <w:vAlign w:val="center"/>
          </w:tcPr>
          <w:p w14:paraId="6AAB002B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83" w:type="dxa"/>
            <w:vAlign w:val="center"/>
          </w:tcPr>
          <w:p w14:paraId="2A81D227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84" w:type="dxa"/>
            <w:vAlign w:val="center"/>
          </w:tcPr>
          <w:p w14:paraId="35121640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83" w:type="dxa"/>
            <w:vAlign w:val="center"/>
          </w:tcPr>
          <w:p w14:paraId="6AD4BD96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84" w:type="dxa"/>
            <w:vAlign w:val="center"/>
          </w:tcPr>
          <w:p w14:paraId="41C8ADE5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</w:tbl>
    <w:p w14:paraId="40DA712E">
      <w:pPr>
        <w:widowControl/>
        <w:shd w:val="clear" w:color="auto" w:fill="FFFFFF"/>
        <w:adjustRightInd w:val="0"/>
        <w:snapToGrid w:val="0"/>
        <w:spacing w:line="360" w:lineRule="auto"/>
        <w:ind w:left="425" w:leftChars="177" w:right="65" w:rightChars="27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（4）所有投标人总得分情况</w:t>
      </w:r>
    </w:p>
    <w:tbl>
      <w:tblPr>
        <w:tblStyle w:val="5"/>
        <w:tblW w:w="130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5947"/>
        <w:gridCol w:w="3121"/>
        <w:gridCol w:w="3121"/>
      </w:tblGrid>
      <w:tr w14:paraId="24A322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852" w:type="dxa"/>
            <w:vAlign w:val="center"/>
          </w:tcPr>
          <w:p w14:paraId="2497E7E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5947" w:type="dxa"/>
            <w:vAlign w:val="center"/>
          </w:tcPr>
          <w:p w14:paraId="72A7A8C8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121" w:type="dxa"/>
            <w:vAlign w:val="center"/>
          </w:tcPr>
          <w:p w14:paraId="2502FF2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评标价</w:t>
            </w:r>
            <w:r>
              <w:rPr>
                <w:kern w:val="0"/>
                <w:sz w:val="21"/>
                <w:szCs w:val="21"/>
              </w:rPr>
              <w:t>得分</w:t>
            </w:r>
          </w:p>
        </w:tc>
        <w:tc>
          <w:tcPr>
            <w:tcW w:w="3121" w:type="dxa"/>
            <w:vAlign w:val="center"/>
          </w:tcPr>
          <w:p w14:paraId="7F02AC91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总分</w:t>
            </w:r>
          </w:p>
        </w:tc>
      </w:tr>
      <w:tr w14:paraId="494C48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852" w:type="dxa"/>
            <w:vAlign w:val="center"/>
          </w:tcPr>
          <w:p w14:paraId="2160EB6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5947" w:type="dxa"/>
            <w:vAlign w:val="center"/>
          </w:tcPr>
          <w:p w14:paraId="1E32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河北省交通建设监理咨询有限公司</w:t>
            </w:r>
          </w:p>
        </w:tc>
        <w:tc>
          <w:tcPr>
            <w:tcW w:w="3121" w:type="dxa"/>
            <w:vAlign w:val="center"/>
          </w:tcPr>
          <w:p w14:paraId="22AA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9.66</w:t>
            </w:r>
          </w:p>
        </w:tc>
        <w:tc>
          <w:tcPr>
            <w:tcW w:w="3121" w:type="dxa"/>
            <w:vAlign w:val="center"/>
          </w:tcPr>
          <w:p w14:paraId="73D8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94.24</w:t>
            </w:r>
          </w:p>
        </w:tc>
      </w:tr>
      <w:tr w14:paraId="211061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852" w:type="dxa"/>
            <w:vAlign w:val="center"/>
          </w:tcPr>
          <w:p w14:paraId="0E97CF53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5947" w:type="dxa"/>
            <w:vAlign w:val="center"/>
          </w:tcPr>
          <w:p w14:paraId="70F9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河北华达公路工程咨询监理有限公司</w:t>
            </w:r>
          </w:p>
        </w:tc>
        <w:tc>
          <w:tcPr>
            <w:tcW w:w="3121" w:type="dxa"/>
            <w:vAlign w:val="center"/>
          </w:tcPr>
          <w:p w14:paraId="2A18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9.96</w:t>
            </w:r>
          </w:p>
        </w:tc>
        <w:tc>
          <w:tcPr>
            <w:tcW w:w="3121" w:type="dxa"/>
            <w:vAlign w:val="center"/>
          </w:tcPr>
          <w:p w14:paraId="7F02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93.54</w:t>
            </w:r>
          </w:p>
        </w:tc>
      </w:tr>
      <w:tr w14:paraId="0FE434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852" w:type="dxa"/>
            <w:vAlign w:val="center"/>
          </w:tcPr>
          <w:p w14:paraId="0C7D86CD">
            <w:pPr>
              <w:widowControl/>
              <w:adjustRightInd w:val="0"/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947" w:type="dxa"/>
            <w:vAlign w:val="center"/>
          </w:tcPr>
          <w:p w14:paraId="46A9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山东东泰工程咨询有限公司</w:t>
            </w:r>
          </w:p>
        </w:tc>
        <w:tc>
          <w:tcPr>
            <w:tcW w:w="3121" w:type="dxa"/>
            <w:vAlign w:val="center"/>
          </w:tcPr>
          <w:p w14:paraId="5F6C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9.75</w:t>
            </w:r>
          </w:p>
        </w:tc>
        <w:tc>
          <w:tcPr>
            <w:tcW w:w="3121" w:type="dxa"/>
            <w:vAlign w:val="center"/>
          </w:tcPr>
          <w:p w14:paraId="5FC7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92.71</w:t>
            </w:r>
          </w:p>
        </w:tc>
      </w:tr>
      <w:tr w14:paraId="2331B0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852" w:type="dxa"/>
            <w:vAlign w:val="center"/>
          </w:tcPr>
          <w:p w14:paraId="1C0AB2F5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947" w:type="dxa"/>
            <w:vAlign w:val="top"/>
          </w:tcPr>
          <w:p w14:paraId="657982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安徽省中兴工程监理有限公司</w:t>
            </w:r>
          </w:p>
        </w:tc>
        <w:tc>
          <w:tcPr>
            <w:tcW w:w="3121" w:type="dxa"/>
            <w:vAlign w:val="top"/>
          </w:tcPr>
          <w:p w14:paraId="45A5E6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9.32</w:t>
            </w:r>
          </w:p>
        </w:tc>
        <w:tc>
          <w:tcPr>
            <w:tcW w:w="3121" w:type="dxa"/>
            <w:vAlign w:val="top"/>
          </w:tcPr>
          <w:p w14:paraId="3591AB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92.12</w:t>
            </w:r>
          </w:p>
        </w:tc>
      </w:tr>
      <w:tr w14:paraId="43D0E0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852" w:type="dxa"/>
            <w:vAlign w:val="center"/>
          </w:tcPr>
          <w:p w14:paraId="577CD287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947" w:type="dxa"/>
            <w:vAlign w:val="center"/>
          </w:tcPr>
          <w:p w14:paraId="4840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山东省交通工程监理咨询有限公司</w:t>
            </w:r>
          </w:p>
        </w:tc>
        <w:tc>
          <w:tcPr>
            <w:tcW w:w="3121" w:type="dxa"/>
            <w:vAlign w:val="center"/>
          </w:tcPr>
          <w:p w14:paraId="1541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9.23</w:t>
            </w:r>
          </w:p>
        </w:tc>
        <w:tc>
          <w:tcPr>
            <w:tcW w:w="3121" w:type="dxa"/>
            <w:vAlign w:val="center"/>
          </w:tcPr>
          <w:p w14:paraId="23BD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92.07</w:t>
            </w:r>
          </w:p>
        </w:tc>
      </w:tr>
      <w:tr w14:paraId="61DAF2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852" w:type="dxa"/>
            <w:vAlign w:val="center"/>
          </w:tcPr>
          <w:p w14:paraId="40ACF66E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947" w:type="dxa"/>
            <w:vAlign w:val="center"/>
          </w:tcPr>
          <w:p w14:paraId="6D8F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重庆锦程工程咨询有限公司</w:t>
            </w:r>
          </w:p>
        </w:tc>
        <w:tc>
          <w:tcPr>
            <w:tcW w:w="3121" w:type="dxa"/>
            <w:vAlign w:val="center"/>
          </w:tcPr>
          <w:p w14:paraId="0DC9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9.30</w:t>
            </w:r>
          </w:p>
        </w:tc>
        <w:tc>
          <w:tcPr>
            <w:tcW w:w="3121" w:type="dxa"/>
            <w:vAlign w:val="center"/>
          </w:tcPr>
          <w:p w14:paraId="5AED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91.96</w:t>
            </w:r>
          </w:p>
        </w:tc>
      </w:tr>
      <w:tr w14:paraId="6C6BB9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852" w:type="dxa"/>
            <w:vAlign w:val="center"/>
          </w:tcPr>
          <w:p w14:paraId="4DB2D96E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947" w:type="dxa"/>
            <w:vAlign w:val="center"/>
          </w:tcPr>
          <w:p w14:paraId="4AF6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天津市华盾工程监理咨询有限公司</w:t>
            </w:r>
          </w:p>
        </w:tc>
        <w:tc>
          <w:tcPr>
            <w:tcW w:w="3121" w:type="dxa"/>
            <w:vAlign w:val="center"/>
          </w:tcPr>
          <w:p w14:paraId="3D33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9.47</w:t>
            </w:r>
          </w:p>
        </w:tc>
        <w:tc>
          <w:tcPr>
            <w:tcW w:w="3121" w:type="dxa"/>
            <w:vAlign w:val="center"/>
          </w:tcPr>
          <w:p w14:paraId="518E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90.55</w:t>
            </w:r>
          </w:p>
        </w:tc>
      </w:tr>
      <w:tr w14:paraId="185C63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852" w:type="dxa"/>
            <w:vAlign w:val="center"/>
          </w:tcPr>
          <w:p w14:paraId="3F70E7FA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947" w:type="dxa"/>
            <w:vAlign w:val="center"/>
          </w:tcPr>
          <w:p w14:paraId="056A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黑龙江省交投工程咨询集团有限公司</w:t>
            </w:r>
          </w:p>
        </w:tc>
        <w:tc>
          <w:tcPr>
            <w:tcW w:w="3121" w:type="dxa"/>
            <w:vAlign w:val="top"/>
          </w:tcPr>
          <w:p w14:paraId="3A5E30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9.10</w:t>
            </w:r>
          </w:p>
        </w:tc>
        <w:tc>
          <w:tcPr>
            <w:tcW w:w="3121" w:type="dxa"/>
            <w:vAlign w:val="center"/>
          </w:tcPr>
          <w:p w14:paraId="652A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90.50</w:t>
            </w:r>
          </w:p>
        </w:tc>
      </w:tr>
      <w:tr w14:paraId="468E16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852" w:type="dxa"/>
            <w:vAlign w:val="center"/>
          </w:tcPr>
          <w:p w14:paraId="42A5E621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947" w:type="dxa"/>
            <w:vAlign w:val="center"/>
          </w:tcPr>
          <w:p w14:paraId="66F2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山东格瑞特交通科技有限公司</w:t>
            </w:r>
          </w:p>
        </w:tc>
        <w:tc>
          <w:tcPr>
            <w:tcW w:w="3121" w:type="dxa"/>
            <w:vAlign w:val="center"/>
          </w:tcPr>
          <w:p w14:paraId="0AEE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8.75</w:t>
            </w:r>
          </w:p>
        </w:tc>
        <w:tc>
          <w:tcPr>
            <w:tcW w:w="3121" w:type="dxa"/>
            <w:vAlign w:val="center"/>
          </w:tcPr>
          <w:p w14:paraId="2688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90.41</w:t>
            </w:r>
          </w:p>
        </w:tc>
      </w:tr>
      <w:tr w14:paraId="5109E8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852" w:type="dxa"/>
            <w:vAlign w:val="center"/>
          </w:tcPr>
          <w:p w14:paraId="22BB4356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947" w:type="dxa"/>
            <w:vAlign w:val="center"/>
          </w:tcPr>
          <w:p w14:paraId="4B75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北京中交安通工程技术咨询有限公司</w:t>
            </w:r>
          </w:p>
        </w:tc>
        <w:tc>
          <w:tcPr>
            <w:tcW w:w="3121" w:type="dxa"/>
            <w:vAlign w:val="center"/>
          </w:tcPr>
          <w:p w14:paraId="00AB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9.48</w:t>
            </w:r>
          </w:p>
        </w:tc>
        <w:tc>
          <w:tcPr>
            <w:tcW w:w="3121" w:type="dxa"/>
            <w:vAlign w:val="center"/>
          </w:tcPr>
          <w:p w14:paraId="5BBF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78.64</w:t>
            </w:r>
          </w:p>
        </w:tc>
      </w:tr>
      <w:tr w14:paraId="33F588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852" w:type="dxa"/>
            <w:vAlign w:val="center"/>
          </w:tcPr>
          <w:p w14:paraId="7C630BEB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947" w:type="dxa"/>
            <w:vAlign w:val="center"/>
          </w:tcPr>
          <w:p w14:paraId="016A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广西八桂工程监理咨询有限公司</w:t>
            </w:r>
          </w:p>
        </w:tc>
        <w:tc>
          <w:tcPr>
            <w:tcW w:w="3121" w:type="dxa"/>
            <w:vAlign w:val="center"/>
          </w:tcPr>
          <w:p w14:paraId="1974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9.12</w:t>
            </w:r>
          </w:p>
        </w:tc>
        <w:tc>
          <w:tcPr>
            <w:tcW w:w="3121" w:type="dxa"/>
            <w:vAlign w:val="center"/>
          </w:tcPr>
          <w:p w14:paraId="28DA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78.20</w:t>
            </w:r>
          </w:p>
        </w:tc>
      </w:tr>
      <w:tr w14:paraId="2EAA6F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852" w:type="dxa"/>
            <w:vAlign w:val="center"/>
          </w:tcPr>
          <w:p w14:paraId="51CDDCD6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947" w:type="dxa"/>
            <w:vAlign w:val="center"/>
          </w:tcPr>
          <w:p w14:paraId="4039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甘肃省交通工程建设监理有限公司</w:t>
            </w:r>
          </w:p>
        </w:tc>
        <w:tc>
          <w:tcPr>
            <w:tcW w:w="3121" w:type="dxa"/>
            <w:vAlign w:val="center"/>
          </w:tcPr>
          <w:p w14:paraId="5F66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9.23</w:t>
            </w:r>
          </w:p>
        </w:tc>
        <w:tc>
          <w:tcPr>
            <w:tcW w:w="3121" w:type="dxa"/>
            <w:vAlign w:val="center"/>
          </w:tcPr>
          <w:p w14:paraId="2BA4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77.37</w:t>
            </w:r>
          </w:p>
        </w:tc>
      </w:tr>
      <w:tr w14:paraId="45CB1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852" w:type="dxa"/>
            <w:vAlign w:val="center"/>
          </w:tcPr>
          <w:p w14:paraId="6FCF8B38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947" w:type="dxa"/>
            <w:vAlign w:val="center"/>
          </w:tcPr>
          <w:p w14:paraId="4504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沧州交发工程项目管理有限责任公司</w:t>
            </w:r>
          </w:p>
        </w:tc>
        <w:tc>
          <w:tcPr>
            <w:tcW w:w="3121" w:type="dxa"/>
            <w:vAlign w:val="center"/>
          </w:tcPr>
          <w:p w14:paraId="0C23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9.40</w:t>
            </w:r>
          </w:p>
        </w:tc>
        <w:tc>
          <w:tcPr>
            <w:tcW w:w="3121" w:type="dxa"/>
            <w:vAlign w:val="center"/>
          </w:tcPr>
          <w:p w14:paraId="1091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69.82</w:t>
            </w:r>
          </w:p>
        </w:tc>
      </w:tr>
      <w:tr w14:paraId="567DD1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852" w:type="dxa"/>
            <w:vAlign w:val="center"/>
          </w:tcPr>
          <w:p w14:paraId="6D935378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947" w:type="dxa"/>
            <w:vAlign w:val="center"/>
          </w:tcPr>
          <w:p w14:paraId="313D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张家口泰保工程监理咨询有限责任公司</w:t>
            </w:r>
          </w:p>
        </w:tc>
        <w:tc>
          <w:tcPr>
            <w:tcW w:w="3121" w:type="dxa"/>
            <w:vAlign w:val="center"/>
          </w:tcPr>
          <w:p w14:paraId="5F03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9.39</w:t>
            </w:r>
          </w:p>
        </w:tc>
        <w:tc>
          <w:tcPr>
            <w:tcW w:w="3121" w:type="dxa"/>
            <w:vAlign w:val="center"/>
          </w:tcPr>
          <w:p w14:paraId="0C94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69.67</w:t>
            </w:r>
          </w:p>
        </w:tc>
      </w:tr>
      <w:tr w14:paraId="4F5085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852" w:type="dxa"/>
            <w:vAlign w:val="center"/>
          </w:tcPr>
          <w:p w14:paraId="67630773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947" w:type="dxa"/>
            <w:vAlign w:val="center"/>
          </w:tcPr>
          <w:p w14:paraId="41D4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廊坊市交通技术咨询监理公司</w:t>
            </w:r>
          </w:p>
        </w:tc>
        <w:tc>
          <w:tcPr>
            <w:tcW w:w="3121" w:type="dxa"/>
            <w:vAlign w:val="center"/>
          </w:tcPr>
          <w:p w14:paraId="5470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9.19</w:t>
            </w:r>
          </w:p>
        </w:tc>
        <w:tc>
          <w:tcPr>
            <w:tcW w:w="3121" w:type="dxa"/>
            <w:vAlign w:val="center"/>
          </w:tcPr>
          <w:p w14:paraId="5159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68.51</w:t>
            </w:r>
          </w:p>
        </w:tc>
      </w:tr>
      <w:tr w14:paraId="3FA107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852" w:type="dxa"/>
            <w:vAlign w:val="center"/>
          </w:tcPr>
          <w:p w14:paraId="0E001D64"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947" w:type="dxa"/>
            <w:vAlign w:val="center"/>
          </w:tcPr>
          <w:p w14:paraId="6E36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山西交通建设监理咨询集团有限公司</w:t>
            </w:r>
          </w:p>
        </w:tc>
        <w:tc>
          <w:tcPr>
            <w:tcW w:w="3121" w:type="dxa"/>
            <w:vAlign w:val="center"/>
          </w:tcPr>
          <w:p w14:paraId="0A16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9.06</w:t>
            </w:r>
          </w:p>
        </w:tc>
        <w:tc>
          <w:tcPr>
            <w:tcW w:w="3121" w:type="dxa"/>
            <w:vAlign w:val="center"/>
          </w:tcPr>
          <w:p w14:paraId="7543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67.56</w:t>
            </w:r>
          </w:p>
        </w:tc>
      </w:tr>
    </w:tbl>
    <w:p w14:paraId="05516A45">
      <w:pPr>
        <w:widowControl/>
        <w:shd w:val="clear" w:color="auto" w:fill="FFFFFF"/>
        <w:adjustRightInd w:val="0"/>
        <w:snapToGrid w:val="0"/>
        <w:spacing w:line="360" w:lineRule="auto"/>
        <w:ind w:left="425" w:leftChars="177" w:right="65" w:rightChars="27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6</w:t>
      </w:r>
      <w:r>
        <w:rPr>
          <w:kern w:val="0"/>
          <w:sz w:val="21"/>
          <w:szCs w:val="21"/>
        </w:rPr>
        <w:t>.投标文件被否决的投标人名称、否决原因</w:t>
      </w:r>
    </w:p>
    <w:tbl>
      <w:tblPr>
        <w:tblStyle w:val="5"/>
        <w:tblW w:w="1288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4942"/>
        <w:gridCol w:w="6845"/>
      </w:tblGrid>
      <w:tr w14:paraId="78C94F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E435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4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0CBE7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投标人名称</w:t>
            </w:r>
          </w:p>
        </w:tc>
        <w:tc>
          <w:tcPr>
            <w:tcW w:w="6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A900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否决原因</w:t>
            </w:r>
          </w:p>
        </w:tc>
      </w:tr>
      <w:tr w14:paraId="0147CF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ABC7E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4CC75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6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C926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 w14:paraId="6920E98E">
      <w:pPr>
        <w:widowControl/>
        <w:shd w:val="clear" w:color="auto" w:fill="FFFFFF"/>
        <w:adjustRightInd w:val="0"/>
        <w:snapToGrid w:val="0"/>
        <w:spacing w:line="360" w:lineRule="auto"/>
        <w:ind w:left="425" w:leftChars="177" w:right="65" w:rightChars="27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7</w:t>
      </w:r>
      <w:r>
        <w:rPr>
          <w:kern w:val="0"/>
          <w:sz w:val="21"/>
          <w:szCs w:val="21"/>
        </w:rPr>
        <w:t>.提出异议的渠道和方式：投标人或其他利害关系人对本招标项目的评标结果有异议的，可在公示期向招标人或招标代理机构提出。</w:t>
      </w:r>
    </w:p>
    <w:p w14:paraId="2EACCCF2">
      <w:pPr>
        <w:widowControl/>
        <w:shd w:val="clear" w:color="auto" w:fill="FFFFFF"/>
        <w:adjustRightInd w:val="0"/>
        <w:snapToGrid w:val="0"/>
        <w:spacing w:line="360" w:lineRule="auto"/>
        <w:ind w:left="425" w:leftChars="177" w:right="65" w:rightChars="27"/>
        <w:jc w:val="left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联系方式</w:t>
      </w:r>
      <w:r>
        <w:rPr>
          <w:rFonts w:hint="eastAsia"/>
          <w:kern w:val="0"/>
          <w:sz w:val="21"/>
          <w:szCs w:val="21"/>
        </w:rPr>
        <w:t>：</w:t>
      </w:r>
    </w:p>
    <w:tbl>
      <w:tblPr>
        <w:tblStyle w:val="5"/>
        <w:tblW w:w="1304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90"/>
        <w:gridCol w:w="6251"/>
      </w:tblGrid>
      <w:tr w14:paraId="015885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85A9E1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招标人：</w:t>
            </w:r>
            <w:r>
              <w:rPr>
                <w:rFonts w:hint="eastAsia"/>
                <w:kern w:val="0"/>
                <w:sz w:val="21"/>
                <w:szCs w:val="21"/>
              </w:rPr>
              <w:t>河北高速邯港二期项目管理有限公司</w:t>
            </w:r>
          </w:p>
        </w:tc>
        <w:tc>
          <w:tcPr>
            <w:tcW w:w="4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3BCDF2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招标代理机构：</w:t>
            </w:r>
            <w:r>
              <w:rPr>
                <w:rFonts w:hint="eastAsia"/>
                <w:kern w:val="0"/>
                <w:sz w:val="21"/>
                <w:szCs w:val="21"/>
              </w:rPr>
              <w:t>河北高速集团工程咨询有限公司</w:t>
            </w:r>
          </w:p>
        </w:tc>
      </w:tr>
      <w:tr w14:paraId="629951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0159CA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地址：</w:t>
            </w:r>
            <w:r>
              <w:rPr>
                <w:rFonts w:hint="eastAsia"/>
                <w:kern w:val="0"/>
                <w:sz w:val="21"/>
                <w:szCs w:val="21"/>
              </w:rPr>
              <w:t>河北省沧州市海兴县兴融街东16号</w:t>
            </w:r>
          </w:p>
        </w:tc>
        <w:tc>
          <w:tcPr>
            <w:tcW w:w="4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DE70C7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地址</w:t>
            </w:r>
            <w:r>
              <w:rPr>
                <w:rFonts w:hint="eastAsia"/>
                <w:kern w:val="0"/>
                <w:sz w:val="21"/>
                <w:szCs w:val="21"/>
              </w:rPr>
              <w:t>：石家庄高新区黄河大道136号石家庄科技中心2号楼22层2201室</w:t>
            </w:r>
          </w:p>
        </w:tc>
      </w:tr>
      <w:tr w14:paraId="54095C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E3A7DF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联系人：</w:t>
            </w:r>
            <w:r>
              <w:rPr>
                <w:rFonts w:hint="eastAsia"/>
                <w:kern w:val="0"/>
                <w:sz w:val="21"/>
                <w:szCs w:val="21"/>
              </w:rPr>
              <w:t>张磊</w:t>
            </w:r>
          </w:p>
        </w:tc>
        <w:tc>
          <w:tcPr>
            <w:tcW w:w="4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AC5CD5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联系人：</w:t>
            </w:r>
            <w:r>
              <w:rPr>
                <w:rFonts w:hint="eastAsia"/>
                <w:kern w:val="0"/>
                <w:sz w:val="21"/>
                <w:szCs w:val="21"/>
              </w:rPr>
              <w:t>张德祥（项目负责人）、张光磊、张宁</w:t>
            </w:r>
          </w:p>
        </w:tc>
      </w:tr>
      <w:tr w14:paraId="60AFE6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61BB0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电话：</w:t>
            </w:r>
            <w:r>
              <w:rPr>
                <w:rFonts w:hint="eastAsia"/>
                <w:kern w:val="0"/>
                <w:sz w:val="21"/>
                <w:szCs w:val="21"/>
              </w:rPr>
              <w:t>0317-5251835</w:t>
            </w:r>
          </w:p>
        </w:tc>
        <w:tc>
          <w:tcPr>
            <w:tcW w:w="4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C52101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电话：</w:t>
            </w:r>
            <w:r>
              <w:rPr>
                <w:rFonts w:hint="eastAsia"/>
                <w:kern w:val="0"/>
                <w:sz w:val="21"/>
                <w:szCs w:val="21"/>
              </w:rPr>
              <w:t>13933000377、13229867006</w:t>
            </w:r>
          </w:p>
        </w:tc>
      </w:tr>
      <w:tr w14:paraId="2D4137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18A349">
            <w:pPr>
              <w:widowControl/>
              <w:adjustRightInd w:val="0"/>
              <w:snapToGrid w:val="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电子邮箱：</w:t>
            </w:r>
            <w:r>
              <w:rPr>
                <w:rFonts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4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3D1450">
            <w:pPr>
              <w:widowControl/>
              <w:adjustRightInd w:val="0"/>
              <w:snapToGrid w:val="0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kern w:val="0"/>
                <w:sz w:val="21"/>
                <w:szCs w:val="21"/>
              </w:rPr>
              <w:t>电子邮箱：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</w:tbl>
    <w:p w14:paraId="3200D0DD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ind w:left="425" w:leftChars="177" w:right="65" w:rightChars="27"/>
        <w:jc w:val="left"/>
        <w:rPr>
          <w:rFonts w:hint="default" w:eastAsia="宋体"/>
          <w:sz w:val="21"/>
          <w:szCs w:val="21"/>
          <w:lang w:val="en-US" w:eastAsia="zh-CN"/>
        </w:rPr>
      </w:pPr>
      <w:r>
        <w:rPr>
          <w:kern w:val="0"/>
          <w:sz w:val="21"/>
          <w:szCs w:val="21"/>
        </w:rPr>
        <w:t>其他公示内容：</w:t>
      </w:r>
      <w:bookmarkEnd w:id="0"/>
      <w:bookmarkEnd w:id="1"/>
      <w:r>
        <w:rPr>
          <w:rFonts w:hint="eastAsia"/>
          <w:kern w:val="0"/>
          <w:sz w:val="21"/>
          <w:szCs w:val="21"/>
          <w:lang w:val="en-US" w:eastAsia="zh-CN"/>
        </w:rPr>
        <w:t>所有投标单位：北京中交安通工程技术咨询有限公司、廊坊市交通技术咨询监理公司、黑龙江省交投工程咨询集团有限公司、重庆锦程工程咨询有限公司、山东格瑞特交通科技有限公司、天津市华盾工程监理咨询有限公司、山东省交通工程监理咨询有限公司、沧州交发工程项目管理有限责任公司、甘肃省交通工程建设监理有限公司、河北华达公路工程咨询监理有限公司、张家口泰保工程监理咨询有限责任公司、山东东泰工程咨询有限公司、广西八桂工程监理咨询有限公司、山西交通建设监理咨询集团有限公司、河北省交通建设监理咨询有限公司、安徽省中兴工程监理有限公司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007725"/>
    <w:multiLevelType w:val="singleLevel"/>
    <w:tmpl w:val="23007725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6CE6D2C"/>
    <w:multiLevelType w:val="singleLevel"/>
    <w:tmpl w:val="56CE6D2C"/>
    <w:lvl w:ilvl="0" w:tentative="0">
      <w:start w:val="0"/>
      <w:numFmt w:val="decimal"/>
      <w:pStyle w:val="2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55"/>
    <w:rsid w:val="00001089"/>
    <w:rsid w:val="00025F00"/>
    <w:rsid w:val="000370B0"/>
    <w:rsid w:val="00042651"/>
    <w:rsid w:val="00043B17"/>
    <w:rsid w:val="0005540A"/>
    <w:rsid w:val="000724C3"/>
    <w:rsid w:val="000816D9"/>
    <w:rsid w:val="00082A23"/>
    <w:rsid w:val="000A219E"/>
    <w:rsid w:val="000A712E"/>
    <w:rsid w:val="000C2BFD"/>
    <w:rsid w:val="000C2EF5"/>
    <w:rsid w:val="000C3C88"/>
    <w:rsid w:val="000E634F"/>
    <w:rsid w:val="000F1EEE"/>
    <w:rsid w:val="000F47DA"/>
    <w:rsid w:val="00105A7C"/>
    <w:rsid w:val="00105C78"/>
    <w:rsid w:val="00135A56"/>
    <w:rsid w:val="00141D51"/>
    <w:rsid w:val="00145A87"/>
    <w:rsid w:val="0016295B"/>
    <w:rsid w:val="00166745"/>
    <w:rsid w:val="00166C68"/>
    <w:rsid w:val="00166EB8"/>
    <w:rsid w:val="0019004B"/>
    <w:rsid w:val="001A1C1C"/>
    <w:rsid w:val="001B66E3"/>
    <w:rsid w:val="001C4912"/>
    <w:rsid w:val="001C7089"/>
    <w:rsid w:val="001D434B"/>
    <w:rsid w:val="001D7C97"/>
    <w:rsid w:val="001E4486"/>
    <w:rsid w:val="00210DFC"/>
    <w:rsid w:val="0021314E"/>
    <w:rsid w:val="00231A25"/>
    <w:rsid w:val="00242F5A"/>
    <w:rsid w:val="00263259"/>
    <w:rsid w:val="002779A1"/>
    <w:rsid w:val="002A72DE"/>
    <w:rsid w:val="002B2378"/>
    <w:rsid w:val="002B78B0"/>
    <w:rsid w:val="002C5BB7"/>
    <w:rsid w:val="002D3123"/>
    <w:rsid w:val="002E0596"/>
    <w:rsid w:val="002E2CD3"/>
    <w:rsid w:val="00310E9C"/>
    <w:rsid w:val="003207C2"/>
    <w:rsid w:val="00323189"/>
    <w:rsid w:val="00335DAA"/>
    <w:rsid w:val="00340481"/>
    <w:rsid w:val="00344CDC"/>
    <w:rsid w:val="00344F5F"/>
    <w:rsid w:val="003475E6"/>
    <w:rsid w:val="00347FAD"/>
    <w:rsid w:val="003501DA"/>
    <w:rsid w:val="003A5F17"/>
    <w:rsid w:val="003B088D"/>
    <w:rsid w:val="003B20FF"/>
    <w:rsid w:val="003B23DC"/>
    <w:rsid w:val="003B651B"/>
    <w:rsid w:val="003C08A0"/>
    <w:rsid w:val="003C2DC2"/>
    <w:rsid w:val="003F3921"/>
    <w:rsid w:val="003F576D"/>
    <w:rsid w:val="00401B11"/>
    <w:rsid w:val="00412711"/>
    <w:rsid w:val="00422B48"/>
    <w:rsid w:val="004242F2"/>
    <w:rsid w:val="004335CE"/>
    <w:rsid w:val="00445E31"/>
    <w:rsid w:val="004564B0"/>
    <w:rsid w:val="004A4185"/>
    <w:rsid w:val="004B7EE8"/>
    <w:rsid w:val="004D1072"/>
    <w:rsid w:val="004F5F8E"/>
    <w:rsid w:val="004F6CCA"/>
    <w:rsid w:val="0051033C"/>
    <w:rsid w:val="00542327"/>
    <w:rsid w:val="00544B02"/>
    <w:rsid w:val="00585555"/>
    <w:rsid w:val="00593E1C"/>
    <w:rsid w:val="00595DFD"/>
    <w:rsid w:val="005A1538"/>
    <w:rsid w:val="005A3F60"/>
    <w:rsid w:val="005A7185"/>
    <w:rsid w:val="005C7A34"/>
    <w:rsid w:val="005D48DD"/>
    <w:rsid w:val="005D4D15"/>
    <w:rsid w:val="005E1A2C"/>
    <w:rsid w:val="005F39D6"/>
    <w:rsid w:val="005F4644"/>
    <w:rsid w:val="00602019"/>
    <w:rsid w:val="00604AA4"/>
    <w:rsid w:val="00605B3E"/>
    <w:rsid w:val="0060775A"/>
    <w:rsid w:val="00614D15"/>
    <w:rsid w:val="0061655F"/>
    <w:rsid w:val="00623BCF"/>
    <w:rsid w:val="00625F6B"/>
    <w:rsid w:val="00631DC5"/>
    <w:rsid w:val="00657D3A"/>
    <w:rsid w:val="0066388A"/>
    <w:rsid w:val="0066426F"/>
    <w:rsid w:val="0067289B"/>
    <w:rsid w:val="00681D2C"/>
    <w:rsid w:val="006861A3"/>
    <w:rsid w:val="006865A4"/>
    <w:rsid w:val="0069538A"/>
    <w:rsid w:val="006A0CE8"/>
    <w:rsid w:val="006A1ABB"/>
    <w:rsid w:val="006A2B4A"/>
    <w:rsid w:val="006C7014"/>
    <w:rsid w:val="006C72CB"/>
    <w:rsid w:val="006D0F1B"/>
    <w:rsid w:val="006E7DAB"/>
    <w:rsid w:val="006F5516"/>
    <w:rsid w:val="00707419"/>
    <w:rsid w:val="00717287"/>
    <w:rsid w:val="00740A06"/>
    <w:rsid w:val="00745FB6"/>
    <w:rsid w:val="00746B17"/>
    <w:rsid w:val="00764CFD"/>
    <w:rsid w:val="00784EDF"/>
    <w:rsid w:val="007D4733"/>
    <w:rsid w:val="007E499B"/>
    <w:rsid w:val="007F076A"/>
    <w:rsid w:val="00817E0B"/>
    <w:rsid w:val="008263E4"/>
    <w:rsid w:val="00837904"/>
    <w:rsid w:val="00861D3E"/>
    <w:rsid w:val="00862760"/>
    <w:rsid w:val="00863972"/>
    <w:rsid w:val="00881985"/>
    <w:rsid w:val="0088663C"/>
    <w:rsid w:val="00887393"/>
    <w:rsid w:val="00890299"/>
    <w:rsid w:val="00890443"/>
    <w:rsid w:val="008B7B09"/>
    <w:rsid w:val="008C1479"/>
    <w:rsid w:val="008C1D24"/>
    <w:rsid w:val="008C4587"/>
    <w:rsid w:val="008E2A80"/>
    <w:rsid w:val="009032FC"/>
    <w:rsid w:val="0090798E"/>
    <w:rsid w:val="00911A7E"/>
    <w:rsid w:val="009120F2"/>
    <w:rsid w:val="0092387C"/>
    <w:rsid w:val="009267B5"/>
    <w:rsid w:val="00935699"/>
    <w:rsid w:val="009444B1"/>
    <w:rsid w:val="00963CE5"/>
    <w:rsid w:val="00972602"/>
    <w:rsid w:val="00990FC3"/>
    <w:rsid w:val="009917A0"/>
    <w:rsid w:val="009A1EB4"/>
    <w:rsid w:val="009B1282"/>
    <w:rsid w:val="009B5765"/>
    <w:rsid w:val="009D7FFA"/>
    <w:rsid w:val="009E797B"/>
    <w:rsid w:val="009F14F9"/>
    <w:rsid w:val="00A048FB"/>
    <w:rsid w:val="00A126B1"/>
    <w:rsid w:val="00A26F54"/>
    <w:rsid w:val="00A30047"/>
    <w:rsid w:val="00A3293F"/>
    <w:rsid w:val="00A428F3"/>
    <w:rsid w:val="00A54D70"/>
    <w:rsid w:val="00AA67C1"/>
    <w:rsid w:val="00AB113F"/>
    <w:rsid w:val="00AC6EDE"/>
    <w:rsid w:val="00AE1EDE"/>
    <w:rsid w:val="00B01B90"/>
    <w:rsid w:val="00B2019A"/>
    <w:rsid w:val="00B221E9"/>
    <w:rsid w:val="00B23306"/>
    <w:rsid w:val="00B31E8A"/>
    <w:rsid w:val="00B34EB4"/>
    <w:rsid w:val="00B57B23"/>
    <w:rsid w:val="00B64A3C"/>
    <w:rsid w:val="00B66CC8"/>
    <w:rsid w:val="00B74B38"/>
    <w:rsid w:val="00B81419"/>
    <w:rsid w:val="00B81BA0"/>
    <w:rsid w:val="00B90CF9"/>
    <w:rsid w:val="00B93C41"/>
    <w:rsid w:val="00B97276"/>
    <w:rsid w:val="00BA792A"/>
    <w:rsid w:val="00BB3CD2"/>
    <w:rsid w:val="00BB7AC8"/>
    <w:rsid w:val="00BC2981"/>
    <w:rsid w:val="00BE54E2"/>
    <w:rsid w:val="00BF5127"/>
    <w:rsid w:val="00C10427"/>
    <w:rsid w:val="00C145BB"/>
    <w:rsid w:val="00C14A86"/>
    <w:rsid w:val="00C2291C"/>
    <w:rsid w:val="00C43ECC"/>
    <w:rsid w:val="00C50B50"/>
    <w:rsid w:val="00C52CF3"/>
    <w:rsid w:val="00C8236E"/>
    <w:rsid w:val="00C97688"/>
    <w:rsid w:val="00CA01E0"/>
    <w:rsid w:val="00CD0C0A"/>
    <w:rsid w:val="00CD3C14"/>
    <w:rsid w:val="00CD579B"/>
    <w:rsid w:val="00CE1861"/>
    <w:rsid w:val="00CF4BBE"/>
    <w:rsid w:val="00D03371"/>
    <w:rsid w:val="00D05D5A"/>
    <w:rsid w:val="00D10757"/>
    <w:rsid w:val="00D25C10"/>
    <w:rsid w:val="00D2658D"/>
    <w:rsid w:val="00D52127"/>
    <w:rsid w:val="00D542CC"/>
    <w:rsid w:val="00D73871"/>
    <w:rsid w:val="00D7461B"/>
    <w:rsid w:val="00D76C79"/>
    <w:rsid w:val="00D81902"/>
    <w:rsid w:val="00D84E2B"/>
    <w:rsid w:val="00D87D37"/>
    <w:rsid w:val="00DB2556"/>
    <w:rsid w:val="00DC6EE1"/>
    <w:rsid w:val="00DD5680"/>
    <w:rsid w:val="00DE09B5"/>
    <w:rsid w:val="00E000A2"/>
    <w:rsid w:val="00E020F6"/>
    <w:rsid w:val="00E14857"/>
    <w:rsid w:val="00E2702F"/>
    <w:rsid w:val="00E30DD0"/>
    <w:rsid w:val="00E3340E"/>
    <w:rsid w:val="00E463E1"/>
    <w:rsid w:val="00E50421"/>
    <w:rsid w:val="00E73BCC"/>
    <w:rsid w:val="00E80888"/>
    <w:rsid w:val="00E81BED"/>
    <w:rsid w:val="00E83D00"/>
    <w:rsid w:val="00E9228D"/>
    <w:rsid w:val="00EA19BE"/>
    <w:rsid w:val="00EB40DC"/>
    <w:rsid w:val="00EB49D1"/>
    <w:rsid w:val="00EC3B16"/>
    <w:rsid w:val="00EC5A17"/>
    <w:rsid w:val="00EF10CA"/>
    <w:rsid w:val="00EF5C1A"/>
    <w:rsid w:val="00EF6B12"/>
    <w:rsid w:val="00F01FB2"/>
    <w:rsid w:val="00F03812"/>
    <w:rsid w:val="00F2241B"/>
    <w:rsid w:val="00F356BC"/>
    <w:rsid w:val="00F40DC1"/>
    <w:rsid w:val="00F4453B"/>
    <w:rsid w:val="00F61560"/>
    <w:rsid w:val="00F66191"/>
    <w:rsid w:val="00F72D9A"/>
    <w:rsid w:val="00F73E0A"/>
    <w:rsid w:val="00F74F19"/>
    <w:rsid w:val="00F80267"/>
    <w:rsid w:val="00F84117"/>
    <w:rsid w:val="00F8520B"/>
    <w:rsid w:val="00F87C54"/>
    <w:rsid w:val="00F92575"/>
    <w:rsid w:val="00F92B26"/>
    <w:rsid w:val="00FB731E"/>
    <w:rsid w:val="00FC278F"/>
    <w:rsid w:val="00FC5AC2"/>
    <w:rsid w:val="00FC7F33"/>
    <w:rsid w:val="00FE0FEE"/>
    <w:rsid w:val="00FF241D"/>
    <w:rsid w:val="036C5FC7"/>
    <w:rsid w:val="038258E0"/>
    <w:rsid w:val="03986EF2"/>
    <w:rsid w:val="045A1585"/>
    <w:rsid w:val="05774B58"/>
    <w:rsid w:val="05FE3122"/>
    <w:rsid w:val="073E518E"/>
    <w:rsid w:val="079B1341"/>
    <w:rsid w:val="08C77405"/>
    <w:rsid w:val="0A201D76"/>
    <w:rsid w:val="0A256191"/>
    <w:rsid w:val="0A432ABB"/>
    <w:rsid w:val="0AD35BED"/>
    <w:rsid w:val="0D364E9E"/>
    <w:rsid w:val="0E5E4367"/>
    <w:rsid w:val="0FC401FA"/>
    <w:rsid w:val="11627CCB"/>
    <w:rsid w:val="12134735"/>
    <w:rsid w:val="12A10CC7"/>
    <w:rsid w:val="139B5716"/>
    <w:rsid w:val="147422E0"/>
    <w:rsid w:val="149F4D92"/>
    <w:rsid w:val="14F4466A"/>
    <w:rsid w:val="17D34EDC"/>
    <w:rsid w:val="188142F7"/>
    <w:rsid w:val="19950B64"/>
    <w:rsid w:val="19B1131E"/>
    <w:rsid w:val="1BF73705"/>
    <w:rsid w:val="1C166281"/>
    <w:rsid w:val="1D13456F"/>
    <w:rsid w:val="1DDC7057"/>
    <w:rsid w:val="1F0261EA"/>
    <w:rsid w:val="207338B6"/>
    <w:rsid w:val="21DE339D"/>
    <w:rsid w:val="22066E91"/>
    <w:rsid w:val="22DE709D"/>
    <w:rsid w:val="24032207"/>
    <w:rsid w:val="25761B3F"/>
    <w:rsid w:val="25D36F91"/>
    <w:rsid w:val="273754CA"/>
    <w:rsid w:val="27A1694F"/>
    <w:rsid w:val="28302479"/>
    <w:rsid w:val="283A50A6"/>
    <w:rsid w:val="29102961"/>
    <w:rsid w:val="29D90840"/>
    <w:rsid w:val="2A241B69"/>
    <w:rsid w:val="2B593BC3"/>
    <w:rsid w:val="2D346567"/>
    <w:rsid w:val="2F9257C7"/>
    <w:rsid w:val="323048E9"/>
    <w:rsid w:val="337955D1"/>
    <w:rsid w:val="33FB0032"/>
    <w:rsid w:val="34FA62E8"/>
    <w:rsid w:val="35270760"/>
    <w:rsid w:val="37074802"/>
    <w:rsid w:val="373D2569"/>
    <w:rsid w:val="377B1AF9"/>
    <w:rsid w:val="388016AE"/>
    <w:rsid w:val="3914724D"/>
    <w:rsid w:val="3E0B0C1F"/>
    <w:rsid w:val="400A6BCB"/>
    <w:rsid w:val="40F956A6"/>
    <w:rsid w:val="41C4438E"/>
    <w:rsid w:val="42903DE8"/>
    <w:rsid w:val="42B53DA8"/>
    <w:rsid w:val="47473012"/>
    <w:rsid w:val="48141018"/>
    <w:rsid w:val="48C81396"/>
    <w:rsid w:val="49E05655"/>
    <w:rsid w:val="4A527BD5"/>
    <w:rsid w:val="4B0E15BD"/>
    <w:rsid w:val="4C0C2F8A"/>
    <w:rsid w:val="4CCC1EC1"/>
    <w:rsid w:val="4E0B6A19"/>
    <w:rsid w:val="4E8B461E"/>
    <w:rsid w:val="504306EC"/>
    <w:rsid w:val="510C31D4"/>
    <w:rsid w:val="52E00474"/>
    <w:rsid w:val="57B61CA1"/>
    <w:rsid w:val="582E65EE"/>
    <w:rsid w:val="59126EAD"/>
    <w:rsid w:val="592C79A3"/>
    <w:rsid w:val="5C1D44E7"/>
    <w:rsid w:val="5C4F1CBB"/>
    <w:rsid w:val="5CF214D0"/>
    <w:rsid w:val="5D285C94"/>
    <w:rsid w:val="5D4930BA"/>
    <w:rsid w:val="5EA45EF6"/>
    <w:rsid w:val="5EC96260"/>
    <w:rsid w:val="6065714D"/>
    <w:rsid w:val="60805044"/>
    <w:rsid w:val="617F70AA"/>
    <w:rsid w:val="68391051"/>
    <w:rsid w:val="68AD5110"/>
    <w:rsid w:val="69376CDC"/>
    <w:rsid w:val="6AA31959"/>
    <w:rsid w:val="6B553344"/>
    <w:rsid w:val="6B5D34D5"/>
    <w:rsid w:val="6BB1543B"/>
    <w:rsid w:val="6C1224CE"/>
    <w:rsid w:val="6D6C4B66"/>
    <w:rsid w:val="70464F50"/>
    <w:rsid w:val="7166528C"/>
    <w:rsid w:val="71AB77EE"/>
    <w:rsid w:val="73A66718"/>
    <w:rsid w:val="75113DA2"/>
    <w:rsid w:val="774854EC"/>
    <w:rsid w:val="7A631102"/>
    <w:rsid w:val="7AB931D5"/>
    <w:rsid w:val="7BA82E2D"/>
    <w:rsid w:val="7F88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8"/>
      <w:sz w:val="24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7"/>
    <w:qFormat/>
    <w:uiPriority w:val="99"/>
    <w:pPr>
      <w:widowControl/>
      <w:numPr>
        <w:ilvl w:val="0"/>
        <w:numId w:val="1"/>
      </w:numPr>
      <w:overflowPunct w:val="0"/>
      <w:autoSpaceDE w:val="0"/>
      <w:autoSpaceDN w:val="0"/>
      <w:adjustRightInd w:val="0"/>
      <w:spacing w:line="360" w:lineRule="auto"/>
      <w:jc w:val="left"/>
      <w:textAlignment w:val="baseline"/>
      <w:outlineLvl w:val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99"/>
  </w:style>
  <w:style w:type="character" w:customStyle="1" w:styleId="8">
    <w:name w:val="页眉 字符"/>
    <w:basedOn w:val="6"/>
    <w:link w:val="4"/>
    <w:qFormat/>
    <w:uiPriority w:val="99"/>
    <w:rPr>
      <w:rFonts w:cs="Times New Roman"/>
      <w:kern w:val="28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cs="Times New Roman"/>
      <w:kern w:val="28"/>
      <w:sz w:val="18"/>
      <w:szCs w:val="18"/>
    </w:rPr>
  </w:style>
  <w:style w:type="character" w:customStyle="1" w:styleId="10">
    <w:name w:val="font21"/>
    <w:basedOn w:val="6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1783</Words>
  <Characters>2292</Characters>
  <Lines>31</Lines>
  <Paragraphs>8</Paragraphs>
  <TotalTime>0</TotalTime>
  <ScaleCrop>false</ScaleCrop>
  <LinksUpToDate>false</LinksUpToDate>
  <CharactersWithSpaces>2314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2023-10-16T00:46:00Z</dcterms:created>
  <dc:creator>nan hao</dc:creator>
  <cp:lastModifiedBy>杨云</cp:lastModifiedBy>
  <cp:lastPrinted>2024-10-24T03:06:00Z</cp:lastPrinted>
  <dcterms:modified xsi:type="dcterms:W3CDTF">2025-04-29T10:22:12Z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eyJoZGlkIjoiNjU0ODg1OWUyZWI0MTQwOGUzMzcyYjc2YmNmNGVkODYiLCJ1c2VySWQiOiIxMTIxMDk3ODA5In0=</vt:lpwstr>
  </property>
  <property fmtid="{D5CDD505-2E9C-101B-9397-08002B2CF9AE}" pid="3" name="KSOProductBuildVer">
    <vt:lpwstr>2052-12.1.0.20784</vt:lpwstr>
  </property>
  <property fmtid="{D5CDD505-2E9C-101B-9397-08002B2CF9AE}" pid="4" name="ICV">
    <vt:lpwstr>ED40B08CBF994C9799C41B17229435D5_12</vt:lpwstr>
  </property>
</Properties>
</file>