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宋体" w:hAnsi="宋体" w:eastAsia="宋体" w:cs="宋体"/>
          <w:b/>
          <w:bCs/>
          <w:kern w:val="36"/>
          <w:sz w:val="32"/>
          <w:szCs w:val="32"/>
          <w14:ligatures w14:val="none"/>
        </w:rPr>
      </w:pPr>
      <w:r>
        <w:rPr>
          <w:rFonts w:hint="eastAsia" w:ascii="宋体" w:hAnsi="宋体" w:eastAsia="宋体" w:cs="宋体"/>
          <w:b/>
          <w:bCs/>
          <w:kern w:val="36"/>
          <w:sz w:val="26"/>
          <w:szCs w:val="26"/>
          <w14:ligatures w14:val="none"/>
        </w:rPr>
        <w:t>河北高速公路集团有限公司黄石高速公路2023年河城街收费站改扩建工程和沧州东、黄骅南、黄骅东收费大棚加固工程第三</w:t>
      </w:r>
      <w:bookmarkStart w:id="0" w:name="_GoBack"/>
      <w:bookmarkEnd w:id="0"/>
      <w:r>
        <w:rPr>
          <w:rFonts w:hint="eastAsia" w:ascii="宋体" w:hAnsi="宋体" w:eastAsia="宋体" w:cs="宋体"/>
          <w:b/>
          <w:bCs/>
          <w:kern w:val="36"/>
          <w:sz w:val="26"/>
          <w:szCs w:val="26"/>
          <w14:ligatures w14:val="none"/>
        </w:rPr>
        <w:t>方试验检测</w:t>
      </w:r>
    </w:p>
    <w:p>
      <w:pPr>
        <w:widowControl/>
        <w:shd w:val="clear" w:color="auto" w:fill="FFFFFF"/>
        <w:jc w:val="center"/>
        <w:outlineLvl w:val="0"/>
        <w:rPr>
          <w:rFonts w:ascii="宋体" w:hAnsi="宋体" w:eastAsia="宋体" w:cs="宋体"/>
          <w:b/>
          <w:bCs/>
          <w:kern w:val="36"/>
          <w:sz w:val="32"/>
          <w:szCs w:val="32"/>
          <w14:ligatures w14:val="none"/>
        </w:rPr>
      </w:pPr>
      <w:r>
        <w:rPr>
          <w:rFonts w:hint="eastAsia" w:ascii="宋体" w:hAnsi="宋体" w:eastAsia="宋体" w:cs="宋体"/>
          <w:b/>
          <w:bCs/>
          <w:kern w:val="36"/>
          <w:sz w:val="32"/>
          <w:szCs w:val="32"/>
          <w14:ligatures w14:val="none"/>
        </w:rPr>
        <w:t>中标候选人公示</w:t>
      </w:r>
    </w:p>
    <w:tbl>
      <w:tblPr>
        <w:tblStyle w:val="5"/>
        <w:tblW w:w="5430" w:type="pct"/>
        <w:tblCellSpacing w:w="0" w:type="dxa"/>
        <w:tblInd w:w="0" w:type="dxa"/>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39"/>
        <w:gridCol w:w="4398"/>
      </w:tblGrid>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blCellSpacing w:w="0" w:type="dxa"/>
        </w:trPr>
        <w:tc>
          <w:tcPr>
            <w:tcW w:w="2566" w:type="pct"/>
            <w:tcBorders>
              <w:top w:val="nil"/>
              <w:left w:val="nil"/>
              <w:bottom w:val="single" w:color="D6D5D5" w:sz="6" w:space="0"/>
              <w:right w:val="single" w:color="D6D5D5" w:sz="6" w:space="0"/>
            </w:tcBorders>
            <w:shd w:val="clear" w:color="auto" w:fill="FFFFFF"/>
            <w:vAlign w:val="center"/>
          </w:tcPr>
          <w:p>
            <w:pPr>
              <w:widowControl/>
              <w:spacing w:before="100" w:beforeAutospacing="1" w:after="100" w:afterAutospacing="1"/>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项目编号：I1301000075056139001</w:t>
            </w:r>
          </w:p>
        </w:tc>
        <w:tc>
          <w:tcPr>
            <w:tcW w:w="2433" w:type="pct"/>
            <w:tcBorders>
              <w:top w:val="nil"/>
              <w:left w:val="nil"/>
              <w:bottom w:val="single" w:color="D6D5D5" w:sz="6" w:space="0"/>
              <w:right w:val="single" w:color="D6D5D5" w:sz="6" w:space="0"/>
            </w:tcBorders>
            <w:shd w:val="clear" w:color="auto" w:fill="FFFFFF"/>
            <w:vAlign w:val="center"/>
          </w:tcPr>
          <w:p>
            <w:pPr>
              <w:widowControl/>
              <w:spacing w:before="100" w:beforeAutospacing="1" w:after="100" w:afterAutospacing="1"/>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招标方式：公开招标</w:t>
            </w:r>
          </w:p>
        </w:tc>
      </w:tr>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2566" w:type="pct"/>
            <w:tcBorders>
              <w:top w:val="nil"/>
              <w:left w:val="nil"/>
              <w:bottom w:val="single" w:color="D6D5D5" w:sz="6" w:space="0"/>
              <w:right w:val="single" w:color="D6D5D5" w:sz="6" w:space="0"/>
            </w:tcBorders>
            <w:shd w:val="clear" w:color="auto" w:fill="FFFFFF"/>
            <w:vAlign w:val="center"/>
          </w:tcPr>
          <w:p>
            <w:pPr>
              <w:widowControl/>
              <w:spacing w:before="100" w:beforeAutospacing="1" w:after="100" w:afterAutospacing="1"/>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项目地点：唐山市-市辖区</w:t>
            </w:r>
          </w:p>
        </w:tc>
        <w:tc>
          <w:tcPr>
            <w:tcW w:w="2433" w:type="pct"/>
            <w:tcBorders>
              <w:top w:val="nil"/>
              <w:left w:val="nil"/>
              <w:bottom w:val="single" w:color="D6D5D5" w:sz="6" w:space="0"/>
              <w:right w:val="single" w:color="D6D5D5" w:sz="6" w:space="0"/>
            </w:tcBorders>
            <w:shd w:val="clear" w:color="auto" w:fill="FFFFFF"/>
            <w:vAlign w:val="center"/>
          </w:tcPr>
          <w:p>
            <w:pPr>
              <w:widowControl/>
              <w:spacing w:before="100" w:beforeAutospacing="1" w:after="100" w:afterAutospacing="1"/>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所属行业：道路运输业</w:t>
            </w:r>
          </w:p>
        </w:tc>
      </w:tr>
    </w:tbl>
    <w:p>
      <w:pPr>
        <w:widowControl/>
        <w:shd w:val="clear" w:color="auto" w:fill="FFFFFF"/>
        <w:spacing w:before="100" w:beforeAutospacing="1" w:after="100" w:afterAutospacing="1"/>
        <w:ind w:firstLine="480"/>
        <w:jc w:val="righ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项目编号：I1301000075056139001001</w:t>
      </w:r>
    </w:p>
    <w:tbl>
      <w:tblPr>
        <w:tblStyle w:val="5"/>
        <w:tblW w:w="5382" w:type="pct"/>
        <w:tblCellSpacing w:w="15" w:type="dxa"/>
        <w:tblInd w:w="0" w:type="dxa"/>
        <w:tblLayout w:type="autofit"/>
        <w:tblCellMar>
          <w:top w:w="0" w:type="dxa"/>
          <w:left w:w="0" w:type="dxa"/>
          <w:bottom w:w="0" w:type="dxa"/>
          <w:right w:w="0" w:type="dxa"/>
        </w:tblCellMar>
      </w:tblPr>
      <w:tblGrid>
        <w:gridCol w:w="2358"/>
        <w:gridCol w:w="2334"/>
        <w:gridCol w:w="2342"/>
        <w:gridCol w:w="2165"/>
      </w:tblGrid>
      <w:tr>
        <w:tblPrEx>
          <w:tblCellMar>
            <w:top w:w="0" w:type="dxa"/>
            <w:left w:w="0" w:type="dxa"/>
            <w:bottom w:w="0" w:type="dxa"/>
            <w:right w:w="0" w:type="dxa"/>
          </w:tblCellMar>
        </w:tblPrEx>
        <w:trPr>
          <w:tblCellSpacing w:w="15" w:type="dxa"/>
        </w:trPr>
        <w:tc>
          <w:tcPr>
            <w:tcW w:w="8863"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hint="eastAsia"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基本信息</w:t>
            </w:r>
          </w:p>
        </w:tc>
      </w:tr>
      <w:tr>
        <w:tblPrEx>
          <w:tblCellMar>
            <w:top w:w="0" w:type="dxa"/>
            <w:left w:w="0" w:type="dxa"/>
            <w:bottom w:w="0" w:type="dxa"/>
            <w:right w:w="0" w:type="dxa"/>
          </w:tblCellMar>
        </w:tblPrEx>
        <w:trPr>
          <w:tblCellSpacing w:w="15" w:type="dxa"/>
        </w:trPr>
        <w:tc>
          <w:tcPr>
            <w:tcW w:w="224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标段(包)</w:t>
            </w:r>
          </w:p>
        </w:tc>
        <w:tc>
          <w:tcPr>
            <w:tcW w:w="6590" w:type="dxa"/>
            <w:gridSpan w:val="3"/>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河北高速公路集团有限公司黄石高速公路2023年河城街收费站改扩建工程和沧州东、黄骅南、黄骅东收费大棚加固工程第三方试验检测</w:t>
            </w:r>
          </w:p>
        </w:tc>
      </w:tr>
      <w:tr>
        <w:tblPrEx>
          <w:tblCellMar>
            <w:top w:w="0" w:type="dxa"/>
            <w:left w:w="0" w:type="dxa"/>
            <w:bottom w:w="0" w:type="dxa"/>
            <w:right w:w="0" w:type="dxa"/>
          </w:tblCellMar>
        </w:tblPrEx>
        <w:trPr>
          <w:tblCellSpacing w:w="15" w:type="dxa"/>
        </w:trPr>
        <w:tc>
          <w:tcPr>
            <w:tcW w:w="224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所属行业：</w:t>
            </w:r>
          </w:p>
        </w:tc>
        <w:tc>
          <w:tcPr>
            <w:tcW w:w="223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交通运输、仓储和邮政业-道路运输业</w:t>
            </w:r>
          </w:p>
        </w:tc>
        <w:tc>
          <w:tcPr>
            <w:tcW w:w="224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所属地区：</w:t>
            </w:r>
          </w:p>
        </w:tc>
        <w:tc>
          <w:tcPr>
            <w:tcW w:w="20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河北省-沧州市-市辖区</w:t>
            </w:r>
          </w:p>
        </w:tc>
      </w:tr>
      <w:tr>
        <w:tblPrEx>
          <w:tblCellMar>
            <w:top w:w="0" w:type="dxa"/>
            <w:left w:w="0" w:type="dxa"/>
            <w:bottom w:w="0" w:type="dxa"/>
            <w:right w:w="0" w:type="dxa"/>
          </w:tblCellMar>
        </w:tblPrEx>
        <w:trPr>
          <w:tblCellSpacing w:w="15" w:type="dxa"/>
        </w:trPr>
        <w:tc>
          <w:tcPr>
            <w:tcW w:w="224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开标时间:</w:t>
            </w:r>
          </w:p>
        </w:tc>
        <w:tc>
          <w:tcPr>
            <w:tcW w:w="223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2023-10-26 09:30</w:t>
            </w:r>
          </w:p>
        </w:tc>
        <w:tc>
          <w:tcPr>
            <w:tcW w:w="224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开标地点:</w:t>
            </w:r>
          </w:p>
        </w:tc>
        <w:tc>
          <w:tcPr>
            <w:tcW w:w="20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河北宏信招标有限公司在新合作广场 B 座 14 层 1416 会议室</w:t>
            </w:r>
          </w:p>
        </w:tc>
      </w:tr>
      <w:tr>
        <w:tblPrEx>
          <w:tblCellMar>
            <w:top w:w="0" w:type="dxa"/>
            <w:left w:w="0" w:type="dxa"/>
            <w:bottom w:w="0" w:type="dxa"/>
            <w:right w:w="0" w:type="dxa"/>
          </w:tblCellMar>
        </w:tblPrEx>
        <w:trPr>
          <w:tblCellSpacing w:w="15" w:type="dxa"/>
        </w:trPr>
        <w:tc>
          <w:tcPr>
            <w:tcW w:w="224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公示开始日期:</w:t>
            </w:r>
          </w:p>
        </w:tc>
        <w:tc>
          <w:tcPr>
            <w:tcW w:w="2234"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2023-10-30</w:t>
            </w:r>
          </w:p>
        </w:tc>
        <w:tc>
          <w:tcPr>
            <w:tcW w:w="224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公示截止日期:</w:t>
            </w:r>
          </w:p>
        </w:tc>
        <w:tc>
          <w:tcPr>
            <w:tcW w:w="20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2023-11-01</w:t>
            </w:r>
          </w:p>
        </w:tc>
      </w:tr>
    </w:tbl>
    <w:p>
      <w:pPr>
        <w:widowControl/>
        <w:shd w:val="clear" w:color="auto" w:fill="FFFFFF"/>
        <w:ind w:firstLine="480"/>
        <w:jc w:val="left"/>
        <w:rPr>
          <w:rFonts w:ascii="宋体" w:hAnsi="宋体" w:eastAsia="宋体" w:cs="宋体"/>
          <w:vanish/>
          <w:kern w:val="0"/>
          <w:szCs w:val="21"/>
          <w14:ligatures w14:val="none"/>
        </w:rPr>
      </w:pPr>
    </w:p>
    <w:tbl>
      <w:tblPr>
        <w:tblStyle w:val="5"/>
        <w:tblW w:w="5382" w:type="pct"/>
        <w:tblCellSpacing w:w="15" w:type="dxa"/>
        <w:tblInd w:w="0" w:type="dxa"/>
        <w:tblLayout w:type="autofit"/>
        <w:tblCellMar>
          <w:top w:w="0" w:type="dxa"/>
          <w:left w:w="0" w:type="dxa"/>
          <w:bottom w:w="0" w:type="dxa"/>
          <w:right w:w="0" w:type="dxa"/>
        </w:tblCellMar>
      </w:tblPr>
      <w:tblGrid>
        <w:gridCol w:w="576"/>
        <w:gridCol w:w="936"/>
        <w:gridCol w:w="1759"/>
        <w:gridCol w:w="936"/>
        <w:gridCol w:w="936"/>
        <w:gridCol w:w="936"/>
        <w:gridCol w:w="1366"/>
        <w:gridCol w:w="1754"/>
      </w:tblGrid>
      <w:tr>
        <w:tblPrEx>
          <w:tblCellMar>
            <w:top w:w="0" w:type="dxa"/>
            <w:left w:w="0" w:type="dxa"/>
            <w:bottom w:w="0" w:type="dxa"/>
            <w:right w:w="0" w:type="dxa"/>
          </w:tblCellMar>
        </w:tblPrEx>
        <w:trPr>
          <w:tblCellSpacing w:w="15" w:type="dxa"/>
        </w:trPr>
        <w:tc>
          <w:tcPr>
            <w:tcW w:w="8863" w:type="dxa"/>
            <w:gridSpan w:val="8"/>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中标候选人名单</w:t>
            </w:r>
          </w:p>
        </w:tc>
      </w:tr>
      <w:tr>
        <w:tblPrEx>
          <w:tblCellMar>
            <w:top w:w="0" w:type="dxa"/>
            <w:left w:w="0" w:type="dxa"/>
            <w:bottom w:w="0" w:type="dxa"/>
            <w:right w:w="0" w:type="dxa"/>
          </w:tblCellMar>
        </w:tblPrEx>
        <w:trPr>
          <w:tblCellSpacing w:w="15" w:type="dxa"/>
        </w:trPr>
        <w:tc>
          <w:tcPr>
            <w:tcW w:w="51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排名</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统一社会信用代码</w:t>
            </w:r>
          </w:p>
        </w:tc>
        <w:tc>
          <w:tcPr>
            <w:tcW w:w="167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中标候选人单位名称</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投标价格</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评标价格</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评分结果</w:t>
            </w:r>
          </w:p>
        </w:tc>
        <w:tc>
          <w:tcPr>
            <w:tcW w:w="129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质量标准</w:t>
            </w:r>
          </w:p>
        </w:tc>
        <w:tc>
          <w:tcPr>
            <w:tcW w:w="16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工期/交货期</w:t>
            </w:r>
          </w:p>
        </w:tc>
      </w:tr>
      <w:tr>
        <w:tblPrEx>
          <w:tblCellMar>
            <w:top w:w="0" w:type="dxa"/>
            <w:left w:w="0" w:type="dxa"/>
            <w:bottom w:w="0" w:type="dxa"/>
            <w:right w:w="0" w:type="dxa"/>
          </w:tblCellMar>
        </w:tblPrEx>
        <w:trPr>
          <w:tblCellSpacing w:w="15" w:type="dxa"/>
        </w:trPr>
        <w:tc>
          <w:tcPr>
            <w:tcW w:w="51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9113010079139122X0</w:t>
            </w:r>
          </w:p>
        </w:tc>
        <w:tc>
          <w:tcPr>
            <w:tcW w:w="167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河北中交远洲工程试验检测有限公司和浙江省机电产品质量检测所有限公司联合体</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142220元</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142220元</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91.79</w:t>
            </w:r>
          </w:p>
        </w:tc>
        <w:tc>
          <w:tcPr>
            <w:tcW w:w="129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质量要求：符合国家及行业规范标准，并满足招标文件委托人要求</w:t>
            </w:r>
          </w:p>
        </w:tc>
        <w:tc>
          <w:tcPr>
            <w:tcW w:w="16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预计开始服务日期 2024 年 3 月，计划检测期为 4 个月，直至项目通过验收</w:t>
            </w:r>
          </w:p>
        </w:tc>
      </w:tr>
      <w:tr>
        <w:tblPrEx>
          <w:tblCellMar>
            <w:top w:w="0" w:type="dxa"/>
            <w:left w:w="0" w:type="dxa"/>
            <w:bottom w:w="0" w:type="dxa"/>
            <w:right w:w="0" w:type="dxa"/>
          </w:tblCellMar>
        </w:tblPrEx>
        <w:trPr>
          <w:tblCellSpacing w:w="15" w:type="dxa"/>
        </w:trPr>
        <w:tc>
          <w:tcPr>
            <w:tcW w:w="51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2</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91130100601222127N</w:t>
            </w:r>
          </w:p>
        </w:tc>
        <w:tc>
          <w:tcPr>
            <w:tcW w:w="167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河北道桥工程检测有限公司</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140520元</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140520元</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83.25</w:t>
            </w:r>
          </w:p>
        </w:tc>
        <w:tc>
          <w:tcPr>
            <w:tcW w:w="129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质量要求：符合国家及行业规范标准，并满足招标文件委托人要求</w:t>
            </w:r>
          </w:p>
        </w:tc>
        <w:tc>
          <w:tcPr>
            <w:tcW w:w="16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预计开始服务日期 2024 年 3 月，计划检测期为 4 个月，直至项目通过验收</w:t>
            </w:r>
          </w:p>
        </w:tc>
      </w:tr>
      <w:tr>
        <w:tblPrEx>
          <w:tblCellMar>
            <w:top w:w="0" w:type="dxa"/>
            <w:left w:w="0" w:type="dxa"/>
            <w:bottom w:w="0" w:type="dxa"/>
            <w:right w:w="0" w:type="dxa"/>
          </w:tblCellMar>
        </w:tblPrEx>
        <w:trPr>
          <w:tblCellSpacing w:w="15" w:type="dxa"/>
        </w:trPr>
        <w:tc>
          <w:tcPr>
            <w:tcW w:w="51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3</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12370800F49850400F</w:t>
            </w:r>
          </w:p>
        </w:tc>
        <w:tc>
          <w:tcPr>
            <w:tcW w:w="167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山东省公路检测中心</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143340元</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143340元</w:t>
            </w:r>
          </w:p>
        </w:tc>
        <w:tc>
          <w:tcPr>
            <w:tcW w:w="87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78.12</w:t>
            </w:r>
          </w:p>
        </w:tc>
        <w:tc>
          <w:tcPr>
            <w:tcW w:w="129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质量要求：符合国家及行业规范标准，并满足招标文件委托人要求</w:t>
            </w:r>
          </w:p>
        </w:tc>
        <w:tc>
          <w:tcPr>
            <w:tcW w:w="165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预计开始服务日期 2024 年 3 月，计划检测期为 4 个月，直至项目通过验收</w:t>
            </w:r>
          </w:p>
        </w:tc>
      </w:tr>
      <w:tr>
        <w:tblPrEx>
          <w:tblCellMar>
            <w:top w:w="0" w:type="dxa"/>
            <w:left w:w="0" w:type="dxa"/>
            <w:bottom w:w="0" w:type="dxa"/>
            <w:right w:w="0" w:type="dxa"/>
          </w:tblCellMar>
        </w:tblPrEx>
        <w:trPr>
          <w:tblCellSpacing w:w="15" w:type="dxa"/>
        </w:trPr>
        <w:tc>
          <w:tcPr>
            <w:tcW w:w="8863" w:type="dxa"/>
            <w:gridSpan w:val="8"/>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评标基准价：142026.67元</w:t>
            </w:r>
          </w:p>
        </w:tc>
      </w:tr>
    </w:tbl>
    <w:p>
      <w:pPr>
        <w:widowControl/>
        <w:shd w:val="clear" w:color="auto" w:fill="FFFFFF"/>
        <w:ind w:firstLine="480"/>
        <w:jc w:val="left"/>
        <w:rPr>
          <w:rFonts w:ascii="宋体" w:hAnsi="宋体" w:eastAsia="宋体" w:cs="宋体"/>
          <w:vanish/>
          <w:kern w:val="0"/>
          <w:szCs w:val="21"/>
          <w14:ligatures w14:val="none"/>
        </w:rPr>
      </w:pPr>
    </w:p>
    <w:tbl>
      <w:tblPr>
        <w:tblStyle w:val="5"/>
        <w:tblW w:w="5376" w:type="pct"/>
        <w:tblCellSpacing w:w="15" w:type="dxa"/>
        <w:tblInd w:w="0" w:type="dxa"/>
        <w:tblLayout w:type="autofit"/>
        <w:tblCellMar>
          <w:top w:w="0" w:type="dxa"/>
          <w:left w:w="0" w:type="dxa"/>
          <w:bottom w:w="0" w:type="dxa"/>
          <w:right w:w="0" w:type="dxa"/>
        </w:tblCellMar>
      </w:tblPr>
      <w:tblGrid>
        <w:gridCol w:w="2476"/>
        <w:gridCol w:w="1394"/>
        <w:gridCol w:w="1394"/>
        <w:gridCol w:w="1742"/>
        <w:gridCol w:w="2183"/>
      </w:tblGrid>
      <w:tr>
        <w:tblPrEx>
          <w:tblCellMar>
            <w:top w:w="0" w:type="dxa"/>
            <w:left w:w="0" w:type="dxa"/>
            <w:bottom w:w="0" w:type="dxa"/>
            <w:right w:w="0" w:type="dxa"/>
          </w:tblCellMar>
        </w:tblPrEx>
        <w:trPr>
          <w:tblCellSpacing w:w="15" w:type="dxa"/>
        </w:trPr>
        <w:tc>
          <w:tcPr>
            <w:tcW w:w="8854"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第1中标候选人-项目负责人</w:t>
            </w:r>
          </w:p>
        </w:tc>
      </w:tr>
      <w:tr>
        <w:tblPrEx>
          <w:tblCellMar>
            <w:top w:w="0" w:type="dxa"/>
            <w:left w:w="0" w:type="dxa"/>
            <w:bottom w:w="0" w:type="dxa"/>
            <w:right w:w="0" w:type="dxa"/>
          </w:tblCellMar>
        </w:tblPrEx>
        <w:trPr>
          <w:tblCellSpacing w:w="15" w:type="dxa"/>
        </w:trPr>
        <w:tc>
          <w:tcPr>
            <w:tcW w:w="235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b/>
                <w:bCs/>
                <w:kern w:val="0"/>
                <w:sz w:val="24"/>
                <w:szCs w:val="24"/>
                <w:shd w:val="clear" w:color="auto" w:fill="F3F3F3"/>
                <w14:ligatures w14:val="none"/>
              </w:rPr>
              <w:t>职务</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姓名</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职称</w:t>
            </w:r>
          </w:p>
        </w:tc>
        <w:tc>
          <w:tcPr>
            <w:tcW w:w="166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执业或职业资格</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235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项目负责人（兼公路检测负责人）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潘保健</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高级工程师</w:t>
            </w:r>
          </w:p>
        </w:tc>
        <w:tc>
          <w:tcPr>
            <w:tcW w:w="166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公路水运工程试验检测师</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201812000809</w:t>
            </w:r>
          </w:p>
        </w:tc>
      </w:tr>
      <w:tr>
        <w:tblPrEx>
          <w:tblCellMar>
            <w:top w:w="0" w:type="dxa"/>
            <w:left w:w="0" w:type="dxa"/>
            <w:bottom w:w="0" w:type="dxa"/>
            <w:right w:w="0" w:type="dxa"/>
          </w:tblCellMar>
        </w:tblPrEx>
        <w:trPr>
          <w:tblCellSpacing w:w="15" w:type="dxa"/>
        </w:trPr>
        <w:tc>
          <w:tcPr>
            <w:tcW w:w="235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公路机电检测负责人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张月莹</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高级工程师</w:t>
            </w:r>
          </w:p>
        </w:tc>
        <w:tc>
          <w:tcPr>
            <w:tcW w:w="166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试验检测工程师</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（公路）检师1348331J</w:t>
            </w:r>
          </w:p>
        </w:tc>
      </w:tr>
      <w:tr>
        <w:tblPrEx>
          <w:tblCellMar>
            <w:top w:w="0" w:type="dxa"/>
            <w:left w:w="0" w:type="dxa"/>
            <w:bottom w:w="0" w:type="dxa"/>
            <w:right w:w="0" w:type="dxa"/>
          </w:tblCellMar>
        </w:tblPrEx>
        <w:trPr>
          <w:tblCellSpacing w:w="15" w:type="dxa"/>
        </w:trPr>
        <w:tc>
          <w:tcPr>
            <w:tcW w:w="235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房建检测负责人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李灿</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高级工程师</w:t>
            </w:r>
          </w:p>
        </w:tc>
        <w:tc>
          <w:tcPr>
            <w:tcW w:w="166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r>
      <w:tr>
        <w:tblPrEx>
          <w:tblCellMar>
            <w:top w:w="0" w:type="dxa"/>
            <w:left w:w="0" w:type="dxa"/>
            <w:bottom w:w="0" w:type="dxa"/>
            <w:right w:w="0" w:type="dxa"/>
          </w:tblCellMar>
        </w:tblPrEx>
        <w:trPr>
          <w:tblCellSpacing w:w="15" w:type="dxa"/>
        </w:trPr>
        <w:tc>
          <w:tcPr>
            <w:tcW w:w="8854"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第1中标候选人-个人业绩</w:t>
            </w:r>
          </w:p>
        </w:tc>
      </w:tr>
      <w:tr>
        <w:tblPrEx>
          <w:tblCellMar>
            <w:top w:w="0" w:type="dxa"/>
            <w:left w:w="0" w:type="dxa"/>
            <w:bottom w:w="0" w:type="dxa"/>
            <w:right w:w="0" w:type="dxa"/>
          </w:tblCellMar>
        </w:tblPrEx>
        <w:trPr>
          <w:tblCellSpacing w:w="15" w:type="dxa"/>
        </w:trPr>
        <w:tc>
          <w:tcPr>
            <w:tcW w:w="8854"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napToGrid w:val="0"/>
              <w:jc w:val="left"/>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项目负责人（兼公路检测负责人）业绩：1、2022年京哈高速改扩建项目督导抽检试验检测服务；2、2020年高速公路大中修维修工程。</w:t>
            </w:r>
          </w:p>
          <w:p>
            <w:pPr>
              <w:widowControl/>
              <w:wordWrap w:val="0"/>
              <w:snapToGrid w:val="0"/>
              <w:jc w:val="left"/>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公路机电检测负责人业绩：1、浙江省文成至泰顺（浙闽界）公路第WTJJG-2标段试验检测标段。</w:t>
            </w:r>
          </w:p>
          <w:p>
            <w:pPr>
              <w:widowControl/>
              <w:wordWrap w:val="0"/>
              <w:snapToGrid w:val="0"/>
              <w:jc w:val="left"/>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房建检测负责人业绩：1、氯碱公司建构筑物隐患排查主体结构检测鉴定；2、河北中国大酒店楼顶装饰塔检测；3、饶阳县农业科学院工程检测项目。</w:t>
            </w:r>
          </w:p>
        </w:tc>
      </w:tr>
      <w:tr>
        <w:tblPrEx>
          <w:tblCellMar>
            <w:top w:w="0" w:type="dxa"/>
            <w:left w:w="0" w:type="dxa"/>
            <w:bottom w:w="0" w:type="dxa"/>
            <w:right w:w="0" w:type="dxa"/>
          </w:tblCellMar>
        </w:tblPrEx>
        <w:trPr>
          <w:tblCellSpacing w:w="15" w:type="dxa"/>
        </w:trPr>
        <w:tc>
          <w:tcPr>
            <w:tcW w:w="8854"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第1中标候选人-响应招标文件要求的资格能力条件</w:t>
            </w:r>
          </w:p>
        </w:tc>
      </w:tr>
      <w:tr>
        <w:tblPrEx>
          <w:tblCellMar>
            <w:top w:w="0" w:type="dxa"/>
            <w:left w:w="0" w:type="dxa"/>
            <w:bottom w:w="0" w:type="dxa"/>
            <w:right w:w="0" w:type="dxa"/>
          </w:tblCellMar>
        </w:tblPrEx>
        <w:trPr>
          <w:tblCellSpacing w:w="15" w:type="dxa"/>
        </w:trPr>
        <w:tc>
          <w:tcPr>
            <w:tcW w:w="8854"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8854"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第1中标候选人-企业业绩</w:t>
            </w:r>
          </w:p>
        </w:tc>
      </w:tr>
      <w:tr>
        <w:tblPrEx>
          <w:tblCellMar>
            <w:top w:w="0" w:type="dxa"/>
            <w:left w:w="0" w:type="dxa"/>
            <w:bottom w:w="0" w:type="dxa"/>
            <w:right w:w="0" w:type="dxa"/>
          </w:tblCellMar>
        </w:tblPrEx>
        <w:trPr>
          <w:tblCellSpacing w:w="15" w:type="dxa"/>
        </w:trPr>
        <w:tc>
          <w:tcPr>
            <w:tcW w:w="8854"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napToGrid w:val="0"/>
              <w:rPr>
                <w:rFonts w:ascii="宋体" w:hAnsi="宋体" w:eastAsia="宋体" w:cs="宋体"/>
                <w:kern w:val="0"/>
                <w:sz w:val="24"/>
                <w:szCs w:val="24"/>
                <w14:ligatures w14:val="none"/>
              </w:rPr>
            </w:pPr>
            <w:r>
              <w:rPr>
                <w:rFonts w:ascii="宋体" w:hAnsi="宋体" w:eastAsia="宋体" w:cs="宋体"/>
                <w:kern w:val="0"/>
                <w:sz w:val="24"/>
                <w:szCs w:val="24"/>
                <w14:ligatures w14:val="none"/>
              </w:rPr>
              <w:t>1、</w:t>
            </w:r>
            <w:r>
              <w:rPr>
                <w:rFonts w:ascii="宋体" w:hAnsi="宋体" w:eastAsia="宋体" w:cs="Arial"/>
                <w:kern w:val="0"/>
                <w:sz w:val="24"/>
                <w:szCs w:val="24"/>
                <w:shd w:val="clear" w:color="auto" w:fill="FFFFFF"/>
                <w14:ligatures w14:val="none"/>
              </w:rPr>
              <w:t>2022年京哈高速改扩建项目督导抽检试验检测服务；2、2020年高速公路大中修维修工程；3、京哈高速公路宝山段2023年主体养护工程第三方试验检测；4、浙江省文成至泰顺（浙闽界）公路第WTJJG-2标段试验检测标段；5、杭州湾大桥北接线（二期）工程；6、氯碱公司建构筑物隐患排查主体结构检测鉴定；7、河北中国大酒店楼顶装饰塔检测；8、饶阳县农业科学院工程检测项目。</w:t>
            </w:r>
          </w:p>
        </w:tc>
      </w:tr>
    </w:tbl>
    <w:p>
      <w:pPr>
        <w:widowControl/>
        <w:shd w:val="clear" w:color="auto" w:fill="FFFFFF"/>
        <w:ind w:firstLine="480"/>
        <w:jc w:val="left"/>
        <w:rPr>
          <w:rFonts w:ascii="宋体" w:hAnsi="宋体" w:eastAsia="宋体" w:cs="宋体"/>
          <w:vanish/>
          <w:kern w:val="0"/>
          <w:szCs w:val="21"/>
          <w14:ligatures w14:val="none"/>
        </w:rPr>
      </w:pPr>
    </w:p>
    <w:tbl>
      <w:tblPr>
        <w:tblStyle w:val="5"/>
        <w:tblW w:w="5376" w:type="pct"/>
        <w:tblCellSpacing w:w="15" w:type="dxa"/>
        <w:tblInd w:w="0" w:type="dxa"/>
        <w:tblLayout w:type="autofit"/>
        <w:tblCellMar>
          <w:top w:w="0" w:type="dxa"/>
          <w:left w:w="0" w:type="dxa"/>
          <w:bottom w:w="0" w:type="dxa"/>
          <w:right w:w="0" w:type="dxa"/>
        </w:tblCellMar>
      </w:tblPr>
      <w:tblGrid>
        <w:gridCol w:w="2182"/>
        <w:gridCol w:w="1394"/>
        <w:gridCol w:w="1394"/>
        <w:gridCol w:w="2036"/>
        <w:gridCol w:w="2183"/>
      </w:tblGrid>
      <w:tr>
        <w:tblPrEx>
          <w:tblCellMar>
            <w:top w:w="0" w:type="dxa"/>
            <w:left w:w="0" w:type="dxa"/>
            <w:bottom w:w="0" w:type="dxa"/>
            <w:right w:w="0" w:type="dxa"/>
          </w:tblCellMar>
        </w:tblPrEx>
        <w:trPr>
          <w:tblCellSpacing w:w="15" w:type="dxa"/>
        </w:trPr>
        <w:tc>
          <w:tcPr>
            <w:tcW w:w="884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第2中标候选人-项目负责人</w:t>
            </w:r>
          </w:p>
        </w:tc>
      </w:tr>
      <w:tr>
        <w:tblPrEx>
          <w:tblCellMar>
            <w:top w:w="0" w:type="dxa"/>
            <w:left w:w="0" w:type="dxa"/>
            <w:bottom w:w="0" w:type="dxa"/>
            <w:right w:w="0" w:type="dxa"/>
          </w:tblCellMar>
        </w:tblPrEx>
        <w:trPr>
          <w:tblCellSpacing w:w="15" w:type="dxa"/>
        </w:trPr>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b/>
                <w:bCs/>
                <w:kern w:val="0"/>
                <w:sz w:val="24"/>
                <w:szCs w:val="24"/>
                <w:shd w:val="clear" w:color="auto" w:fill="F3F3F3"/>
                <w14:ligatures w14:val="none"/>
              </w:rPr>
              <w:t>职务</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姓名</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职称</w:t>
            </w:r>
          </w:p>
        </w:tc>
        <w:tc>
          <w:tcPr>
            <w:tcW w:w="194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执业或职业资格</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项目负责人（兼公路检测负责人）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张峰辉</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高级工程师</w:t>
            </w:r>
          </w:p>
        </w:tc>
        <w:tc>
          <w:tcPr>
            <w:tcW w:w="194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试验检测工程师</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（公路）检师1457646G</w:t>
            </w:r>
          </w:p>
        </w:tc>
      </w:tr>
      <w:tr>
        <w:tblPrEx>
          <w:tblCellMar>
            <w:top w:w="0" w:type="dxa"/>
            <w:left w:w="0" w:type="dxa"/>
            <w:bottom w:w="0" w:type="dxa"/>
            <w:right w:w="0" w:type="dxa"/>
          </w:tblCellMar>
        </w:tblPrEx>
        <w:trPr>
          <w:tblCellSpacing w:w="15" w:type="dxa"/>
        </w:trPr>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公路机电检测负责人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倪立宾</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高级工程师</w:t>
            </w:r>
          </w:p>
        </w:tc>
        <w:tc>
          <w:tcPr>
            <w:tcW w:w="194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公路水运工程试验检测师</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31620191101030001563</w:t>
            </w:r>
          </w:p>
        </w:tc>
      </w:tr>
      <w:tr>
        <w:tblPrEx>
          <w:tblCellMar>
            <w:top w:w="0" w:type="dxa"/>
            <w:left w:w="0" w:type="dxa"/>
            <w:bottom w:w="0" w:type="dxa"/>
            <w:right w:w="0" w:type="dxa"/>
          </w:tblCellMar>
        </w:tblPrEx>
        <w:trPr>
          <w:tblCellSpacing w:w="15" w:type="dxa"/>
        </w:trPr>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房建检测负责人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赵文月</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正高级工程师</w:t>
            </w:r>
          </w:p>
        </w:tc>
        <w:tc>
          <w:tcPr>
            <w:tcW w:w="194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r>
      <w:tr>
        <w:tblPrEx>
          <w:tblCellMar>
            <w:top w:w="0" w:type="dxa"/>
            <w:left w:w="0" w:type="dxa"/>
            <w:bottom w:w="0" w:type="dxa"/>
            <w:right w:w="0" w:type="dxa"/>
          </w:tblCellMar>
        </w:tblPrEx>
        <w:trPr>
          <w:tblCellSpacing w:w="15" w:type="dxa"/>
        </w:trPr>
        <w:tc>
          <w:tcPr>
            <w:tcW w:w="884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第2中标候选人-个人业绩</w:t>
            </w:r>
          </w:p>
        </w:tc>
      </w:tr>
      <w:tr>
        <w:tblPrEx>
          <w:tblCellMar>
            <w:top w:w="0" w:type="dxa"/>
            <w:left w:w="0" w:type="dxa"/>
            <w:bottom w:w="0" w:type="dxa"/>
            <w:right w:w="0" w:type="dxa"/>
          </w:tblCellMar>
        </w:tblPrEx>
        <w:trPr>
          <w:tblCellSpacing w:w="15" w:type="dxa"/>
        </w:trPr>
        <w:tc>
          <w:tcPr>
            <w:tcW w:w="884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项目负责人（兼公路检测负责人）业绩：1、河北省新机场北线高速公路廊坊段 PPP 项目第三方检测。</w:t>
            </w:r>
          </w:p>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公路机电检测负责人业绩：1、大理至漾濞至云龙至兰坪高速公路云龙至兰坪段交工质量检测JGJC2标段。</w:t>
            </w:r>
          </w:p>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房建检测负责人业绩：1、渑池至淅川高速公路渑池至洛宁段项目。</w:t>
            </w:r>
          </w:p>
        </w:tc>
      </w:tr>
      <w:tr>
        <w:tblPrEx>
          <w:tblCellMar>
            <w:top w:w="0" w:type="dxa"/>
            <w:left w:w="0" w:type="dxa"/>
            <w:bottom w:w="0" w:type="dxa"/>
            <w:right w:w="0" w:type="dxa"/>
          </w:tblCellMar>
        </w:tblPrEx>
        <w:trPr>
          <w:tblCellSpacing w:w="15" w:type="dxa"/>
        </w:trPr>
        <w:tc>
          <w:tcPr>
            <w:tcW w:w="884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第2中标候选人-响应招标文件要求的资格能力条件</w:t>
            </w:r>
          </w:p>
        </w:tc>
      </w:tr>
      <w:tr>
        <w:tblPrEx>
          <w:tblCellMar>
            <w:top w:w="0" w:type="dxa"/>
            <w:left w:w="0" w:type="dxa"/>
            <w:bottom w:w="0" w:type="dxa"/>
            <w:right w:w="0" w:type="dxa"/>
          </w:tblCellMar>
        </w:tblPrEx>
        <w:trPr>
          <w:tblCellSpacing w:w="15" w:type="dxa"/>
        </w:trPr>
        <w:tc>
          <w:tcPr>
            <w:tcW w:w="884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884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第2中标候选人-企业业绩</w:t>
            </w:r>
          </w:p>
        </w:tc>
      </w:tr>
      <w:tr>
        <w:tblPrEx>
          <w:tblCellMar>
            <w:top w:w="0" w:type="dxa"/>
            <w:left w:w="0" w:type="dxa"/>
            <w:bottom w:w="0" w:type="dxa"/>
            <w:right w:w="0" w:type="dxa"/>
          </w:tblCellMar>
        </w:tblPrEx>
        <w:trPr>
          <w:tblCellSpacing w:w="15" w:type="dxa"/>
        </w:trPr>
        <w:tc>
          <w:tcPr>
            <w:tcW w:w="884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1、河北省新机场北线高速公路廊坊段PPP项目第三方检测；2、北京新机场至德州高速公路京冀界至津石高速段项目工程第三方试验检测（SFJC1标段）；3、大理至漾濞至云龙至兰坪高速公路云龙至兰坪段交工质量检测JGJC2标段；4、呼北国家高速公路山西省隰县至吉县段路面、桥隧、交安、机电等工程交工验收检测服务001标段；5、渑池至淅川高速公路渑池至洛宁段项目。</w:t>
            </w:r>
          </w:p>
        </w:tc>
      </w:tr>
    </w:tbl>
    <w:p>
      <w:pPr>
        <w:widowControl/>
        <w:shd w:val="clear" w:color="auto" w:fill="FFFFFF"/>
        <w:ind w:firstLine="480"/>
        <w:jc w:val="left"/>
        <w:rPr>
          <w:rFonts w:ascii="宋体" w:hAnsi="宋体" w:eastAsia="宋体" w:cs="宋体"/>
          <w:vanish/>
          <w:kern w:val="0"/>
          <w:szCs w:val="21"/>
          <w14:ligatures w14:val="none"/>
        </w:rPr>
      </w:pPr>
    </w:p>
    <w:tbl>
      <w:tblPr>
        <w:tblStyle w:val="5"/>
        <w:tblW w:w="5343" w:type="pct"/>
        <w:tblCellSpacing w:w="15" w:type="dxa"/>
        <w:tblInd w:w="0" w:type="dxa"/>
        <w:tblLayout w:type="autofit"/>
        <w:tblCellMar>
          <w:top w:w="0" w:type="dxa"/>
          <w:left w:w="0" w:type="dxa"/>
          <w:bottom w:w="0" w:type="dxa"/>
          <w:right w:w="0" w:type="dxa"/>
        </w:tblCellMar>
      </w:tblPr>
      <w:tblGrid>
        <w:gridCol w:w="2768"/>
        <w:gridCol w:w="1394"/>
        <w:gridCol w:w="1394"/>
        <w:gridCol w:w="1394"/>
        <w:gridCol w:w="2182"/>
      </w:tblGrid>
      <w:tr>
        <w:tblPrEx>
          <w:tblCellMar>
            <w:top w:w="0" w:type="dxa"/>
            <w:left w:w="0" w:type="dxa"/>
            <w:bottom w:w="0" w:type="dxa"/>
            <w:right w:w="0" w:type="dxa"/>
          </w:tblCellMar>
        </w:tblPrEx>
        <w:trPr>
          <w:tblCellSpacing w:w="15" w:type="dxa"/>
        </w:trPr>
        <w:tc>
          <w:tcPr>
            <w:tcW w:w="879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第3中标候选人-项目负责人</w:t>
            </w:r>
          </w:p>
        </w:tc>
      </w:tr>
      <w:tr>
        <w:tblPrEx>
          <w:tblCellMar>
            <w:top w:w="0" w:type="dxa"/>
            <w:left w:w="0" w:type="dxa"/>
            <w:bottom w:w="0" w:type="dxa"/>
            <w:right w:w="0" w:type="dxa"/>
          </w:tblCellMar>
        </w:tblPrEx>
        <w:trPr>
          <w:tblCellSpacing w:w="15" w:type="dxa"/>
        </w:trPr>
        <w:tc>
          <w:tcPr>
            <w:tcW w:w="264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b/>
                <w:bCs/>
                <w:kern w:val="0"/>
                <w:sz w:val="24"/>
                <w:szCs w:val="24"/>
                <w:shd w:val="clear" w:color="auto" w:fill="F3F3F3"/>
                <w14:ligatures w14:val="none"/>
              </w:rPr>
              <w:t>职务</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姓名</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职称</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执业或职业资格</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264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项目负责人（兼公路检测负责人）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贾栋</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高级工程师</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试验检测工程师</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（公路）检师0917713GQ</w:t>
            </w:r>
          </w:p>
        </w:tc>
      </w:tr>
      <w:tr>
        <w:tblPrEx>
          <w:tblCellMar>
            <w:top w:w="0" w:type="dxa"/>
            <w:left w:w="0" w:type="dxa"/>
            <w:bottom w:w="0" w:type="dxa"/>
            <w:right w:w="0" w:type="dxa"/>
          </w:tblCellMar>
        </w:tblPrEx>
        <w:trPr>
          <w:tblCellSpacing w:w="15" w:type="dxa"/>
        </w:trPr>
        <w:tc>
          <w:tcPr>
            <w:tcW w:w="264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公路机电检测负责人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张红兵</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高级工程师</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试验检测工程师</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（公路）检师0603020DJ</w:t>
            </w:r>
          </w:p>
        </w:tc>
      </w:tr>
      <w:tr>
        <w:tblPrEx>
          <w:tblCellMar>
            <w:top w:w="0" w:type="dxa"/>
            <w:left w:w="0" w:type="dxa"/>
            <w:bottom w:w="0" w:type="dxa"/>
            <w:right w:w="0" w:type="dxa"/>
          </w:tblCellMar>
        </w:tblPrEx>
        <w:trPr>
          <w:tblCellSpacing w:w="15" w:type="dxa"/>
        </w:trPr>
        <w:tc>
          <w:tcPr>
            <w:tcW w:w="264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房建检测负责人</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于长喜</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高级工程师</w:t>
            </w:r>
          </w:p>
        </w:tc>
        <w:tc>
          <w:tcPr>
            <w:tcW w:w="132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c>
          <w:tcPr>
            <w:tcW w:w="207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r>
      <w:tr>
        <w:tblPrEx>
          <w:tblCellMar>
            <w:top w:w="0" w:type="dxa"/>
            <w:left w:w="0" w:type="dxa"/>
            <w:bottom w:w="0" w:type="dxa"/>
            <w:right w:w="0" w:type="dxa"/>
          </w:tblCellMar>
        </w:tblPrEx>
        <w:trPr>
          <w:tblCellSpacing w:w="15" w:type="dxa"/>
        </w:trPr>
        <w:tc>
          <w:tcPr>
            <w:tcW w:w="879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第3中标候选人-个人业绩</w:t>
            </w:r>
          </w:p>
        </w:tc>
      </w:tr>
      <w:tr>
        <w:tblPrEx>
          <w:tblCellMar>
            <w:top w:w="0" w:type="dxa"/>
            <w:left w:w="0" w:type="dxa"/>
            <w:bottom w:w="0" w:type="dxa"/>
            <w:right w:w="0" w:type="dxa"/>
          </w:tblCellMar>
        </w:tblPrEx>
        <w:trPr>
          <w:tblCellSpacing w:w="15" w:type="dxa"/>
        </w:trPr>
        <w:tc>
          <w:tcPr>
            <w:tcW w:w="879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项目负责人（兼公路检测负责人）业绩：1、银川至百色公路宁东至甜水堡段工程交工验收质量检测项目。</w:t>
            </w:r>
          </w:p>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公路机电检测负责人业绩：1、河北首都新机场高速公路开发有限公司新机场北线高速公路廊坊段机电工程交工验收检测项目。</w:t>
            </w:r>
          </w:p>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房建检测负责人业绩：1、高东高速公路项目竣（交）工验收质量检测项目。</w:t>
            </w:r>
          </w:p>
        </w:tc>
      </w:tr>
      <w:tr>
        <w:tblPrEx>
          <w:tblCellMar>
            <w:top w:w="0" w:type="dxa"/>
            <w:left w:w="0" w:type="dxa"/>
            <w:bottom w:w="0" w:type="dxa"/>
            <w:right w:w="0" w:type="dxa"/>
          </w:tblCellMar>
        </w:tblPrEx>
        <w:trPr>
          <w:tblCellSpacing w:w="15" w:type="dxa"/>
        </w:trPr>
        <w:tc>
          <w:tcPr>
            <w:tcW w:w="879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第3中标候选人-响应招标文件要求的资格能力条件</w:t>
            </w:r>
          </w:p>
        </w:tc>
      </w:tr>
      <w:tr>
        <w:tblPrEx>
          <w:tblCellMar>
            <w:top w:w="0" w:type="dxa"/>
            <w:left w:w="0" w:type="dxa"/>
            <w:bottom w:w="0" w:type="dxa"/>
            <w:right w:w="0" w:type="dxa"/>
          </w:tblCellMar>
        </w:tblPrEx>
        <w:trPr>
          <w:tblCellSpacing w:w="15" w:type="dxa"/>
        </w:trPr>
        <w:tc>
          <w:tcPr>
            <w:tcW w:w="879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kern w:val="0"/>
                <w:sz w:val="24"/>
                <w:szCs w:val="24"/>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879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第3中标候选人-企业业绩</w:t>
            </w:r>
          </w:p>
        </w:tc>
      </w:tr>
      <w:tr>
        <w:tblPrEx>
          <w:tblCellMar>
            <w:top w:w="0" w:type="dxa"/>
            <w:left w:w="0" w:type="dxa"/>
            <w:bottom w:w="0" w:type="dxa"/>
            <w:right w:w="0" w:type="dxa"/>
          </w:tblCellMar>
        </w:tblPrEx>
        <w:trPr>
          <w:tblCellSpacing w:w="15" w:type="dxa"/>
        </w:trPr>
        <w:tc>
          <w:tcPr>
            <w:tcW w:w="8799"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rPr>
                <w:rFonts w:ascii="宋体" w:hAnsi="宋体" w:eastAsia="宋体" w:cs="宋体"/>
                <w:kern w:val="0"/>
                <w:sz w:val="24"/>
                <w:szCs w:val="24"/>
                <w14:ligatures w14:val="none"/>
              </w:rPr>
            </w:pPr>
            <w:r>
              <w:rPr>
                <w:rFonts w:ascii="宋体" w:hAnsi="宋体" w:eastAsia="宋体" w:cs="宋体"/>
                <w:kern w:val="0"/>
                <w:sz w:val="24"/>
                <w:szCs w:val="24"/>
                <w14:ligatures w14:val="none"/>
              </w:rPr>
              <w:t>1、</w:t>
            </w:r>
            <w:r>
              <w:rPr>
                <w:rFonts w:ascii="宋体" w:hAnsi="宋体" w:eastAsia="宋体" w:cs="Arial"/>
                <w:kern w:val="0"/>
                <w:sz w:val="24"/>
                <w:szCs w:val="24"/>
                <w:shd w:val="clear" w:color="auto" w:fill="FFFFFF"/>
                <w14:ligatures w14:val="none"/>
              </w:rPr>
              <w:t>银川至百色公路宁东至甜水堡段工程交工验收质量检测项目；2、济南至乐陵高速公路南延线工程交工验收质量检测；3、河北首都新机场高速公路开发有限公司新机场北线高速公路廊坊段机电工程交工验收检测项目；4、高东高速公路项目竣（交）工验收质量检测项目。</w:t>
            </w:r>
          </w:p>
        </w:tc>
      </w:tr>
    </w:tbl>
    <w:p>
      <w:pPr>
        <w:widowControl/>
        <w:shd w:val="clear" w:color="auto" w:fill="FFFFFF"/>
        <w:ind w:firstLine="480"/>
        <w:jc w:val="left"/>
        <w:rPr>
          <w:rFonts w:ascii="宋体" w:hAnsi="宋体" w:eastAsia="宋体" w:cs="宋体"/>
          <w:vanish/>
          <w:kern w:val="0"/>
          <w:szCs w:val="21"/>
          <w14:ligatures w14:val="none"/>
        </w:rPr>
      </w:pPr>
    </w:p>
    <w:tbl>
      <w:tblPr>
        <w:tblStyle w:val="5"/>
        <w:tblW w:w="5382" w:type="pct"/>
        <w:tblCellSpacing w:w="15" w:type="dxa"/>
        <w:tblInd w:w="0" w:type="dxa"/>
        <w:tblLayout w:type="autofit"/>
        <w:tblCellMar>
          <w:top w:w="0" w:type="dxa"/>
          <w:left w:w="0" w:type="dxa"/>
          <w:bottom w:w="0" w:type="dxa"/>
          <w:right w:w="0" w:type="dxa"/>
        </w:tblCellMar>
      </w:tblPr>
      <w:tblGrid>
        <w:gridCol w:w="9199"/>
      </w:tblGrid>
      <w:tr>
        <w:tblPrEx>
          <w:tblCellMar>
            <w:top w:w="0" w:type="dxa"/>
            <w:left w:w="0" w:type="dxa"/>
            <w:bottom w:w="0" w:type="dxa"/>
            <w:right w:w="0" w:type="dxa"/>
          </w:tblCellMar>
        </w:tblPrEx>
        <w:trPr>
          <w:tblCellSpacing w:w="15" w:type="dxa"/>
        </w:trPr>
        <w:tc>
          <w:tcPr>
            <w:tcW w:w="88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否决投标单位及理由</w:t>
            </w:r>
          </w:p>
        </w:tc>
      </w:tr>
      <w:tr>
        <w:tblPrEx>
          <w:tblCellMar>
            <w:top w:w="0" w:type="dxa"/>
            <w:left w:w="0" w:type="dxa"/>
            <w:bottom w:w="0" w:type="dxa"/>
            <w:right w:w="0" w:type="dxa"/>
          </w:tblCellMar>
        </w:tblPrEx>
        <w:trPr>
          <w:tblCellSpacing w:w="15" w:type="dxa"/>
        </w:trPr>
        <w:tc>
          <w:tcPr>
            <w:tcW w:w="88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无</w:t>
            </w:r>
          </w:p>
        </w:tc>
      </w:tr>
    </w:tbl>
    <w:p>
      <w:pPr>
        <w:widowControl/>
        <w:shd w:val="clear" w:color="auto" w:fill="FFFFFF"/>
        <w:ind w:firstLine="480"/>
        <w:jc w:val="left"/>
        <w:rPr>
          <w:rFonts w:ascii="宋体" w:hAnsi="宋体" w:eastAsia="宋体" w:cs="宋体"/>
          <w:vanish/>
          <w:kern w:val="0"/>
          <w:szCs w:val="21"/>
          <w14:ligatures w14:val="none"/>
        </w:rPr>
      </w:pPr>
    </w:p>
    <w:tbl>
      <w:tblPr>
        <w:tblStyle w:val="5"/>
        <w:tblW w:w="5382" w:type="pct"/>
        <w:tblCellSpacing w:w="15" w:type="dxa"/>
        <w:tblInd w:w="0" w:type="dxa"/>
        <w:tblLayout w:type="autofit"/>
        <w:tblCellMar>
          <w:top w:w="0" w:type="dxa"/>
          <w:left w:w="0" w:type="dxa"/>
          <w:bottom w:w="0" w:type="dxa"/>
          <w:right w:w="0" w:type="dxa"/>
        </w:tblCellMar>
      </w:tblPr>
      <w:tblGrid>
        <w:gridCol w:w="9199"/>
      </w:tblGrid>
      <w:tr>
        <w:tblPrEx>
          <w:tblCellMar>
            <w:top w:w="0" w:type="dxa"/>
            <w:left w:w="0" w:type="dxa"/>
            <w:bottom w:w="0" w:type="dxa"/>
            <w:right w:w="0" w:type="dxa"/>
          </w:tblCellMar>
        </w:tblPrEx>
        <w:trPr>
          <w:tblCellSpacing w:w="15" w:type="dxa"/>
        </w:trPr>
        <w:tc>
          <w:tcPr>
            <w:tcW w:w="88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全部投标单位</w:t>
            </w:r>
          </w:p>
        </w:tc>
      </w:tr>
      <w:tr>
        <w:tblPrEx>
          <w:tblCellMar>
            <w:top w:w="0" w:type="dxa"/>
            <w:left w:w="0" w:type="dxa"/>
            <w:bottom w:w="0" w:type="dxa"/>
            <w:right w:w="0" w:type="dxa"/>
          </w:tblCellMar>
        </w:tblPrEx>
        <w:trPr>
          <w:tblCellSpacing w:w="15" w:type="dxa"/>
        </w:trPr>
        <w:tc>
          <w:tcPr>
            <w:tcW w:w="88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wordWrap w:val="0"/>
              <w:snapToGrid w:val="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河北道桥工程检测有限公司,山东省公路检测中心,河北中交远洲工程试验检测有限公司,</w:t>
            </w:r>
          </w:p>
        </w:tc>
      </w:tr>
    </w:tbl>
    <w:p>
      <w:pPr>
        <w:widowControl/>
        <w:shd w:val="clear" w:color="auto" w:fill="FFFFFF"/>
        <w:ind w:firstLine="480"/>
        <w:jc w:val="left"/>
        <w:rPr>
          <w:rFonts w:ascii="宋体" w:hAnsi="宋体" w:eastAsia="宋体" w:cs="宋体"/>
          <w:vanish/>
          <w:kern w:val="0"/>
          <w:szCs w:val="21"/>
          <w14:ligatures w14:val="none"/>
        </w:rPr>
      </w:pPr>
    </w:p>
    <w:tbl>
      <w:tblPr>
        <w:tblStyle w:val="5"/>
        <w:tblW w:w="5382" w:type="pct"/>
        <w:tblCellSpacing w:w="15" w:type="dxa"/>
        <w:tblInd w:w="0" w:type="dxa"/>
        <w:tblLayout w:type="autofit"/>
        <w:tblCellMar>
          <w:top w:w="0" w:type="dxa"/>
          <w:left w:w="0" w:type="dxa"/>
          <w:bottom w:w="0" w:type="dxa"/>
          <w:right w:w="0" w:type="dxa"/>
        </w:tblCellMar>
      </w:tblPr>
      <w:tblGrid>
        <w:gridCol w:w="9199"/>
      </w:tblGrid>
      <w:tr>
        <w:trPr>
          <w:tblCellSpacing w:w="15" w:type="dxa"/>
        </w:trPr>
        <w:tc>
          <w:tcPr>
            <w:tcW w:w="88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提出异议渠道和方式</w:t>
            </w:r>
          </w:p>
        </w:tc>
      </w:tr>
      <w:tr>
        <w:tblPrEx>
          <w:tblCellMar>
            <w:top w:w="0" w:type="dxa"/>
            <w:left w:w="0" w:type="dxa"/>
            <w:bottom w:w="0" w:type="dxa"/>
            <w:right w:w="0" w:type="dxa"/>
          </w:tblCellMar>
        </w:tblPrEx>
        <w:trPr>
          <w:tblCellSpacing w:w="15" w:type="dxa"/>
        </w:trPr>
        <w:tc>
          <w:tcPr>
            <w:tcW w:w="886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wordWrap w:val="0"/>
              <w:snapToGrid w:val="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提出异议的渠道：张浩18632418288；石家庄市新华区合作路68号新合作广场B座14层。</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(一)异议人的名称、地址及有效联系方式；</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(二)异议事项的基本事实；</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(三)相关请求及主张；</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(四)有效线索和相关证明材料。</w:t>
            </w:r>
            <w:r>
              <w:rPr>
                <w:rFonts w:ascii="宋体" w:hAnsi="宋体" w:eastAsia="宋体" w:cs="宋体"/>
                <w:kern w:val="0"/>
                <w:sz w:val="24"/>
                <w:szCs w:val="24"/>
                <w14:ligatures w14:val="none"/>
              </w:rPr>
              <w:br w:type="textWrapping"/>
            </w:r>
            <w:r>
              <w:rPr>
                <w:rFonts w:ascii="宋体" w:hAnsi="宋体" w:eastAsia="宋体" w:cs="宋体"/>
                <w:kern w:val="0"/>
                <w:sz w:val="24"/>
                <w:szCs w:val="24"/>
                <w14:ligatures w14:val="none"/>
              </w:rPr>
              <w:t>异议有关材料是外文的，异议人应当同时提供其中文译本。</w:t>
            </w:r>
          </w:p>
        </w:tc>
      </w:tr>
    </w:tbl>
    <w:p>
      <w:pPr>
        <w:widowControl/>
        <w:shd w:val="clear" w:color="auto" w:fill="FFFFFF"/>
        <w:ind w:firstLine="480"/>
        <w:jc w:val="left"/>
        <w:rPr>
          <w:rFonts w:ascii="宋体" w:hAnsi="宋体" w:eastAsia="宋体" w:cs="宋体"/>
          <w:vanish/>
          <w:kern w:val="0"/>
          <w:szCs w:val="21"/>
          <w14:ligatures w14:val="none"/>
        </w:rPr>
      </w:pPr>
    </w:p>
    <w:tbl>
      <w:tblPr>
        <w:tblStyle w:val="5"/>
        <w:tblW w:w="5350" w:type="pct"/>
        <w:tblCellSpacing w:w="15" w:type="dxa"/>
        <w:tblInd w:w="0" w:type="dxa"/>
        <w:tblLayout w:type="autofit"/>
        <w:tblCellMar>
          <w:top w:w="0" w:type="dxa"/>
          <w:left w:w="0" w:type="dxa"/>
          <w:bottom w:w="0" w:type="dxa"/>
          <w:right w:w="0" w:type="dxa"/>
        </w:tblCellMar>
      </w:tblPr>
      <w:tblGrid>
        <w:gridCol w:w="1452"/>
        <w:gridCol w:w="3070"/>
        <w:gridCol w:w="1957"/>
        <w:gridCol w:w="2665"/>
      </w:tblGrid>
      <w:tr>
        <w:tblPrEx>
          <w:tblCellMar>
            <w:top w:w="0" w:type="dxa"/>
            <w:left w:w="0" w:type="dxa"/>
            <w:bottom w:w="0" w:type="dxa"/>
            <w:right w:w="0" w:type="dxa"/>
          </w:tblCellMar>
        </w:tblPrEx>
        <w:trPr>
          <w:tblCellSpacing w:w="15" w:type="dxa"/>
        </w:trPr>
        <w:tc>
          <w:tcPr>
            <w:tcW w:w="8810"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napToGrid w:val="0"/>
              <w:jc w:val="left"/>
              <w:rPr>
                <w:rFonts w:ascii="宋体" w:hAnsi="宋体" w:eastAsia="宋体" w:cs="宋体"/>
                <w:kern w:val="0"/>
                <w:sz w:val="24"/>
                <w:szCs w:val="24"/>
                <w14:ligatures w14:val="none"/>
              </w:rPr>
            </w:pPr>
            <w:r>
              <w:rPr>
                <w:rFonts w:ascii="宋体" w:hAnsi="宋体" w:eastAsia="宋体" w:cs="Arial"/>
                <w:b/>
                <w:bCs/>
                <w:kern w:val="0"/>
                <w:sz w:val="27"/>
                <w:szCs w:val="27"/>
                <w:shd w:val="clear" w:color="auto" w:fill="F3F3F3"/>
                <w14:ligatures w14:val="none"/>
              </w:rPr>
              <w:t>联系方式</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招标人：</w:t>
            </w:r>
          </w:p>
        </w:tc>
        <w:tc>
          <w:tcPr>
            <w:tcW w:w="294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河北高速公路集团有限公司</w:t>
            </w:r>
          </w:p>
        </w:tc>
        <w:tc>
          <w:tcPr>
            <w:tcW w:w="186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招标代理机构：</w:t>
            </w:r>
          </w:p>
        </w:tc>
        <w:tc>
          <w:tcPr>
            <w:tcW w:w="254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河北宏信招标有限公司</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联系人:</w:t>
            </w:r>
          </w:p>
        </w:tc>
        <w:tc>
          <w:tcPr>
            <w:tcW w:w="294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丁燕、李娜、韩亚娟</w:t>
            </w:r>
          </w:p>
        </w:tc>
        <w:tc>
          <w:tcPr>
            <w:tcW w:w="186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联系人:</w:t>
            </w:r>
          </w:p>
        </w:tc>
        <w:tc>
          <w:tcPr>
            <w:tcW w:w="254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苏东强（项目经理）、张浩</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地址:</w:t>
            </w:r>
          </w:p>
        </w:tc>
        <w:tc>
          <w:tcPr>
            <w:tcW w:w="294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河北省石家庄市长安区裕华东路509号</w:t>
            </w:r>
          </w:p>
        </w:tc>
        <w:tc>
          <w:tcPr>
            <w:tcW w:w="186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地址:</w:t>
            </w:r>
          </w:p>
        </w:tc>
        <w:tc>
          <w:tcPr>
            <w:tcW w:w="254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石家庄市新华区合作路68号新合作广场B座14层</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电话:</w:t>
            </w:r>
          </w:p>
        </w:tc>
        <w:tc>
          <w:tcPr>
            <w:tcW w:w="294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0311-66726762</w:t>
            </w:r>
          </w:p>
        </w:tc>
        <w:tc>
          <w:tcPr>
            <w:tcW w:w="186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电话:</w:t>
            </w:r>
          </w:p>
        </w:tc>
        <w:tc>
          <w:tcPr>
            <w:tcW w:w="254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0314-2066866</w:t>
            </w:r>
          </w:p>
        </w:tc>
      </w:tr>
      <w:tr>
        <w:tblPrEx>
          <w:tblCellMar>
            <w:top w:w="0" w:type="dxa"/>
            <w:left w:w="0" w:type="dxa"/>
            <w:bottom w:w="0" w:type="dxa"/>
            <w:right w:w="0" w:type="dxa"/>
          </w:tblCellMar>
        </w:tblPrEx>
        <w:trPr>
          <w:tblCellSpacing w:w="15" w:type="dxa"/>
        </w:trPr>
        <w:tc>
          <w:tcPr>
            <w:tcW w:w="13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电子邮箱:</w:t>
            </w:r>
          </w:p>
        </w:tc>
        <w:tc>
          <w:tcPr>
            <w:tcW w:w="294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w:t>
            </w:r>
          </w:p>
        </w:tc>
        <w:tc>
          <w:tcPr>
            <w:tcW w:w="1868"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ascii="宋体" w:hAnsi="宋体" w:eastAsia="宋体" w:cs="Arial"/>
                <w:b/>
                <w:bCs/>
                <w:kern w:val="0"/>
                <w:sz w:val="24"/>
                <w:szCs w:val="24"/>
                <w:shd w:val="clear" w:color="auto" w:fill="F3F3F3"/>
                <w14:ligatures w14:val="none"/>
              </w:rPr>
              <w:t>电子邮箱:</w:t>
            </w:r>
          </w:p>
        </w:tc>
        <w:tc>
          <w:tcPr>
            <w:tcW w:w="254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napToGrid w:val="0"/>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hxzb0314@163.com</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E126C2"/>
    <w:rsid w:val="00012368"/>
    <w:rsid w:val="00192782"/>
    <w:rsid w:val="002F2150"/>
    <w:rsid w:val="005153D3"/>
    <w:rsid w:val="005B02E6"/>
    <w:rsid w:val="007C3104"/>
    <w:rsid w:val="00852043"/>
    <w:rsid w:val="009A6CA0"/>
    <w:rsid w:val="009B60C3"/>
    <w:rsid w:val="00AC48C0"/>
    <w:rsid w:val="00AF22B5"/>
    <w:rsid w:val="00BA2939"/>
    <w:rsid w:val="00BF5D86"/>
    <w:rsid w:val="00C07DEC"/>
    <w:rsid w:val="00E126C2"/>
    <w:rsid w:val="00F45B52"/>
    <w:rsid w:val="1CF9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14:ligatures w14:val="none"/>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7">
    <w:name w:val="Strong"/>
    <w:basedOn w:val="6"/>
    <w:qFormat/>
    <w:uiPriority w:val="22"/>
    <w:rPr>
      <w:b/>
      <w:bCs/>
    </w:rPr>
  </w:style>
  <w:style w:type="character" w:customStyle="1" w:styleId="8">
    <w:name w:val="标题 1 字符"/>
    <w:basedOn w:val="6"/>
    <w:link w:val="2"/>
    <w:qFormat/>
    <w:uiPriority w:val="9"/>
    <w:rPr>
      <w:rFonts w:ascii="宋体" w:hAnsi="宋体" w:eastAsia="宋体" w:cs="宋体"/>
      <w:b/>
      <w:bCs/>
      <w:kern w:val="36"/>
      <w:sz w:val="48"/>
      <w:szCs w:val="48"/>
      <w14:ligatures w14:val="none"/>
    </w:rPr>
  </w:style>
  <w:style w:type="character" w:customStyle="1" w:styleId="9">
    <w:name w:val="标题 2 字符"/>
    <w:basedOn w:val="6"/>
    <w:link w:val="3"/>
    <w:qFormat/>
    <w:uiPriority w:val="9"/>
    <w:rPr>
      <w:rFonts w:ascii="宋体" w:hAnsi="宋体" w:eastAsia="宋体" w:cs="宋体"/>
      <w:b/>
      <w:bCs/>
      <w:kern w:val="0"/>
      <w:sz w:val="36"/>
      <w:szCs w:val="36"/>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456</Words>
  <Characters>2600</Characters>
  <Lines>21</Lines>
  <Paragraphs>6</Paragraphs>
  <TotalTime>23</TotalTime>
  <ScaleCrop>false</ScaleCrop>
  <LinksUpToDate>false</LinksUpToDate>
  <CharactersWithSpaces>3050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2023-10-13T01:18:00Z</dcterms:created>
  <dc:creator>帆 齐</dc:creator>
  <cp:lastModifiedBy>李娜</cp:lastModifiedBy>
  <dcterms:modified xsi:type="dcterms:W3CDTF">2023-10-30T02:29:23Z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251F7721829D46BE89B51E1ED9921B7E_12</vt:lpwstr>
  </property>
</Properties>
</file>